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93" w:type="dxa"/>
        <w:tblInd w:w="-612" w:type="dxa"/>
        <w:tblLayout w:type="fixed"/>
        <w:tblLook w:val="01E0" w:firstRow="1" w:lastRow="1" w:firstColumn="1" w:lastColumn="1" w:noHBand="0" w:noVBand="0"/>
      </w:tblPr>
      <w:tblGrid>
        <w:gridCol w:w="4320"/>
        <w:gridCol w:w="1620"/>
        <w:gridCol w:w="4453"/>
      </w:tblGrid>
      <w:tr w:rsidR="00E01478" w:rsidRPr="00490915" w:rsidTr="00E01478">
        <w:trPr>
          <w:trHeight w:val="1437"/>
        </w:trPr>
        <w:tc>
          <w:tcPr>
            <w:tcW w:w="4320" w:type="dxa"/>
            <w:tcBorders>
              <w:top w:val="nil"/>
              <w:left w:val="nil"/>
              <w:bottom w:val="single" w:sz="4" w:space="0" w:color="auto"/>
              <w:right w:val="nil"/>
            </w:tcBorders>
            <w:hideMark/>
          </w:tcPr>
          <w:p w:rsidR="00E01478" w:rsidRPr="00490915" w:rsidRDefault="00E01478" w:rsidP="00E01478">
            <w:pPr>
              <w:spacing w:line="264" w:lineRule="auto"/>
              <w:ind w:hanging="108"/>
              <w:jc w:val="center"/>
              <w:rPr>
                <w:b/>
                <w:color w:val="0000FF"/>
                <w:lang w:val="kk-KZ"/>
              </w:rPr>
            </w:pPr>
            <w:r w:rsidRPr="00490915">
              <w:rPr>
                <w:b/>
                <w:color w:val="0000FF"/>
                <w:sz w:val="22"/>
                <w:szCs w:val="22"/>
                <w:lang w:val="kk-KZ"/>
              </w:rPr>
              <w:t>ҚАЗАҚСТАН РЕСПУБЛИКАСЫ</w:t>
            </w:r>
          </w:p>
          <w:p w:rsidR="00E01478" w:rsidRPr="00490915" w:rsidRDefault="00E01478" w:rsidP="00E01478">
            <w:pPr>
              <w:spacing w:line="264" w:lineRule="auto"/>
              <w:ind w:hanging="108"/>
              <w:jc w:val="center"/>
              <w:rPr>
                <w:b/>
                <w:color w:val="0000FF"/>
                <w:lang w:val="kk-KZ"/>
              </w:rPr>
            </w:pPr>
            <w:r w:rsidRPr="00490915">
              <w:rPr>
                <w:b/>
                <w:color w:val="0000FF"/>
                <w:sz w:val="22"/>
                <w:szCs w:val="22"/>
                <w:lang w:val="kk-KZ"/>
              </w:rPr>
              <w:t>ҰЛТТЫҚ ЭКОНОМИКА МИНИСТРЛІГІ</w:t>
            </w:r>
          </w:p>
        </w:tc>
        <w:tc>
          <w:tcPr>
            <w:tcW w:w="1620" w:type="dxa"/>
            <w:tcBorders>
              <w:top w:val="nil"/>
              <w:left w:val="nil"/>
              <w:bottom w:val="single" w:sz="4" w:space="0" w:color="auto"/>
              <w:right w:val="nil"/>
            </w:tcBorders>
            <w:hideMark/>
          </w:tcPr>
          <w:p w:rsidR="00E01478" w:rsidRPr="00490915" w:rsidRDefault="00E01478" w:rsidP="00E01478">
            <w:pPr>
              <w:jc w:val="right"/>
              <w:rPr>
                <w:b/>
                <w:color w:val="0000FF"/>
                <w:lang w:val="kk-KZ"/>
              </w:rPr>
            </w:pPr>
            <w:r w:rsidRPr="00490915">
              <w:rPr>
                <w:noProof/>
              </w:rPr>
              <w:drawing>
                <wp:anchor distT="0" distB="0" distL="114300" distR="114300" simplePos="0" relativeHeight="251659264" behindDoc="0" locked="0" layoutInCell="1" allowOverlap="1">
                  <wp:simplePos x="0" y="0"/>
                  <wp:positionH relativeFrom="column">
                    <wp:posOffset>18415</wp:posOffset>
                  </wp:positionH>
                  <wp:positionV relativeFrom="paragraph">
                    <wp:posOffset>-75565</wp:posOffset>
                  </wp:positionV>
                  <wp:extent cx="862965" cy="93599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2965" cy="935990"/>
                          </a:xfrm>
                          <a:prstGeom prst="rect">
                            <a:avLst/>
                          </a:prstGeom>
                          <a:noFill/>
                          <a:ln>
                            <a:noFill/>
                          </a:ln>
                        </pic:spPr>
                      </pic:pic>
                    </a:graphicData>
                  </a:graphic>
                </wp:anchor>
              </w:drawing>
            </w:r>
          </w:p>
        </w:tc>
        <w:tc>
          <w:tcPr>
            <w:tcW w:w="4453" w:type="dxa"/>
            <w:tcBorders>
              <w:top w:val="nil"/>
              <w:left w:val="nil"/>
              <w:bottom w:val="single" w:sz="4" w:space="0" w:color="auto"/>
              <w:right w:val="nil"/>
            </w:tcBorders>
            <w:hideMark/>
          </w:tcPr>
          <w:p w:rsidR="00E01478" w:rsidRPr="00490915" w:rsidRDefault="00E01478" w:rsidP="00E01478">
            <w:pPr>
              <w:spacing w:line="264" w:lineRule="auto"/>
              <w:jc w:val="center"/>
              <w:rPr>
                <w:b/>
                <w:color w:val="0000FF"/>
                <w:lang w:val="kk-KZ"/>
              </w:rPr>
            </w:pPr>
            <w:r w:rsidRPr="00490915">
              <w:rPr>
                <w:b/>
                <w:color w:val="0000FF"/>
                <w:sz w:val="22"/>
                <w:szCs w:val="22"/>
                <w:lang w:val="kk-KZ"/>
              </w:rPr>
              <w:t xml:space="preserve">МИНИСТЕРСТВО </w:t>
            </w:r>
          </w:p>
          <w:p w:rsidR="00E01478" w:rsidRPr="00490915" w:rsidRDefault="00E01478" w:rsidP="00E01478">
            <w:pPr>
              <w:spacing w:line="264" w:lineRule="auto"/>
              <w:jc w:val="center"/>
              <w:rPr>
                <w:b/>
                <w:color w:val="0000FF"/>
                <w:lang w:val="kk-KZ"/>
              </w:rPr>
            </w:pPr>
            <w:r w:rsidRPr="00490915">
              <w:rPr>
                <w:b/>
                <w:color w:val="0000FF"/>
                <w:sz w:val="22"/>
                <w:szCs w:val="22"/>
                <w:lang w:val="kk-KZ"/>
              </w:rPr>
              <w:t xml:space="preserve">НАЦИОНАЛЬНОЙ ЭКОНОМИКИ </w:t>
            </w:r>
          </w:p>
          <w:p w:rsidR="00E01478" w:rsidRPr="00490915" w:rsidRDefault="00E01478" w:rsidP="00E01478">
            <w:pPr>
              <w:spacing w:line="264" w:lineRule="auto"/>
              <w:jc w:val="center"/>
              <w:rPr>
                <w:b/>
                <w:color w:val="0000FF"/>
              </w:rPr>
            </w:pPr>
            <w:r w:rsidRPr="00490915">
              <w:rPr>
                <w:b/>
                <w:color w:val="0000FF"/>
                <w:sz w:val="22"/>
                <w:szCs w:val="22"/>
                <w:lang w:val="kk-KZ"/>
              </w:rPr>
              <w:t>РЕСПУБЛИКИ КАЗАХСТАН</w:t>
            </w:r>
          </w:p>
        </w:tc>
      </w:tr>
      <w:tr w:rsidR="00E01478" w:rsidRPr="00490915" w:rsidTr="00E01478">
        <w:trPr>
          <w:trHeight w:val="895"/>
        </w:trPr>
        <w:tc>
          <w:tcPr>
            <w:tcW w:w="4320" w:type="dxa"/>
            <w:tcBorders>
              <w:top w:val="single" w:sz="4" w:space="0" w:color="auto"/>
              <w:left w:val="nil"/>
              <w:bottom w:val="nil"/>
              <w:right w:val="nil"/>
            </w:tcBorders>
          </w:tcPr>
          <w:p w:rsidR="00E01478" w:rsidRPr="00490915" w:rsidRDefault="00E01478" w:rsidP="00E01478">
            <w:pPr>
              <w:jc w:val="center"/>
              <w:rPr>
                <w:color w:val="0000FF"/>
                <w:sz w:val="20"/>
                <w:szCs w:val="20"/>
                <w:lang w:val="kk-KZ"/>
              </w:rPr>
            </w:pPr>
          </w:p>
          <w:p w:rsidR="00E01478" w:rsidRPr="00490915" w:rsidRDefault="00E01478" w:rsidP="00E01478">
            <w:pPr>
              <w:jc w:val="center"/>
              <w:rPr>
                <w:b/>
                <w:color w:val="0000FF"/>
                <w:lang w:val="kk-KZ"/>
              </w:rPr>
            </w:pPr>
            <w:r w:rsidRPr="00490915">
              <w:rPr>
                <w:b/>
                <w:color w:val="0000FF"/>
                <w:lang w:val="kk-KZ"/>
              </w:rPr>
              <w:t>БҰЙРЫҚ</w:t>
            </w:r>
          </w:p>
        </w:tc>
        <w:tc>
          <w:tcPr>
            <w:tcW w:w="1620" w:type="dxa"/>
            <w:tcBorders>
              <w:top w:val="single" w:sz="4" w:space="0" w:color="auto"/>
              <w:left w:val="nil"/>
              <w:bottom w:val="nil"/>
              <w:right w:val="nil"/>
            </w:tcBorders>
          </w:tcPr>
          <w:p w:rsidR="00E01478" w:rsidRPr="00490915" w:rsidRDefault="00E01478" w:rsidP="00E01478">
            <w:pPr>
              <w:rPr>
                <w:color w:val="0000FF"/>
                <w:sz w:val="20"/>
                <w:szCs w:val="20"/>
                <w:lang w:val="kk-KZ"/>
              </w:rPr>
            </w:pPr>
          </w:p>
        </w:tc>
        <w:tc>
          <w:tcPr>
            <w:tcW w:w="4453" w:type="dxa"/>
            <w:tcBorders>
              <w:top w:val="single" w:sz="4" w:space="0" w:color="auto"/>
              <w:left w:val="nil"/>
              <w:bottom w:val="nil"/>
              <w:right w:val="nil"/>
            </w:tcBorders>
          </w:tcPr>
          <w:p w:rsidR="00E01478" w:rsidRPr="00490915" w:rsidRDefault="00E01478" w:rsidP="00E01478">
            <w:pPr>
              <w:ind w:left="-108" w:right="-108" w:firstLine="108"/>
              <w:jc w:val="right"/>
              <w:rPr>
                <w:color w:val="0000FF"/>
                <w:sz w:val="20"/>
                <w:szCs w:val="20"/>
                <w:lang w:val="kk-KZ"/>
              </w:rPr>
            </w:pPr>
          </w:p>
          <w:p w:rsidR="00E01478" w:rsidRPr="00490915" w:rsidRDefault="00E01478" w:rsidP="00E01478">
            <w:pPr>
              <w:ind w:left="-108" w:right="-108" w:firstLine="108"/>
              <w:jc w:val="center"/>
              <w:rPr>
                <w:b/>
                <w:color w:val="0000FF"/>
                <w:lang w:val="kk-KZ"/>
              </w:rPr>
            </w:pPr>
            <w:r w:rsidRPr="00490915">
              <w:rPr>
                <w:b/>
                <w:color w:val="0000FF"/>
                <w:lang w:val="kk-KZ"/>
              </w:rPr>
              <w:t>ПРИКАЗ</w:t>
            </w:r>
          </w:p>
        </w:tc>
      </w:tr>
    </w:tbl>
    <w:p w:rsidR="00E01478" w:rsidRPr="00490915" w:rsidRDefault="004014FA" w:rsidP="00E01478">
      <w:pPr>
        <w:tabs>
          <w:tab w:val="center" w:pos="4677"/>
          <w:tab w:val="right" w:pos="9355"/>
        </w:tabs>
        <w:rPr>
          <w:rFonts w:eastAsia="Calibri"/>
          <w:color w:val="0000FF"/>
          <w:sz w:val="22"/>
          <w:szCs w:val="22"/>
          <w:lang w:val="kk-KZ" w:eastAsia="en-US"/>
        </w:rPr>
      </w:pPr>
      <w:r w:rsidRPr="00490915">
        <w:rPr>
          <w:rFonts w:eastAsia="Calibri"/>
          <w:color w:val="0000FF"/>
          <w:sz w:val="22"/>
          <w:szCs w:val="22"/>
          <w:lang w:val="kk-KZ" w:eastAsia="en-US"/>
        </w:rPr>
        <w:t xml:space="preserve">            </w:t>
      </w:r>
      <w:r w:rsidR="00E01478" w:rsidRPr="00490915">
        <w:rPr>
          <w:rFonts w:eastAsia="Calibri"/>
          <w:color w:val="0000FF"/>
          <w:sz w:val="22"/>
          <w:szCs w:val="22"/>
          <w:u w:val="single"/>
          <w:lang w:eastAsia="en-US"/>
        </w:rPr>
        <w:t>№</w:t>
      </w:r>
      <w:r w:rsidR="00EE1E47">
        <w:rPr>
          <w:rFonts w:eastAsia="Calibri"/>
          <w:color w:val="0000FF"/>
          <w:sz w:val="22"/>
          <w:szCs w:val="22"/>
          <w:u w:val="single"/>
          <w:lang w:eastAsia="en-US"/>
        </w:rPr>
        <w:t xml:space="preserve"> 232</w:t>
      </w:r>
      <w:r w:rsidR="00E01478" w:rsidRPr="00490915">
        <w:rPr>
          <w:rFonts w:eastAsia="Calibri"/>
          <w:color w:val="0000FF"/>
          <w:sz w:val="22"/>
          <w:szCs w:val="22"/>
          <w:u w:val="single"/>
          <w:lang w:eastAsia="en-US"/>
        </w:rPr>
        <w:t xml:space="preserve"> </w:t>
      </w:r>
      <w:r w:rsidR="00E01478" w:rsidRPr="00490915">
        <w:rPr>
          <w:rFonts w:eastAsia="Calibri"/>
          <w:color w:val="0000FF"/>
          <w:sz w:val="22"/>
          <w:szCs w:val="22"/>
          <w:lang w:val="kk-KZ" w:eastAsia="en-US"/>
        </w:rPr>
        <w:t xml:space="preserve">                                          </w:t>
      </w:r>
      <w:r w:rsidR="00E01478" w:rsidRPr="00490915">
        <w:rPr>
          <w:rFonts w:eastAsia="Calibri"/>
          <w:color w:val="0000FF"/>
          <w:sz w:val="22"/>
          <w:szCs w:val="22"/>
          <w:lang w:eastAsia="en-US"/>
        </w:rPr>
        <w:t xml:space="preserve">                    </w:t>
      </w:r>
      <w:r w:rsidRPr="00490915">
        <w:rPr>
          <w:rFonts w:eastAsia="Calibri"/>
          <w:color w:val="0000FF"/>
          <w:sz w:val="22"/>
          <w:szCs w:val="22"/>
          <w:lang w:val="kk-KZ" w:eastAsia="en-US"/>
        </w:rPr>
        <w:t xml:space="preserve">                                  </w:t>
      </w:r>
      <w:proofErr w:type="gramStart"/>
      <w:r w:rsidRPr="00490915">
        <w:rPr>
          <w:rFonts w:eastAsia="Calibri"/>
          <w:color w:val="0000FF"/>
          <w:sz w:val="22"/>
          <w:szCs w:val="22"/>
          <w:lang w:val="kk-KZ" w:eastAsia="en-US"/>
        </w:rPr>
        <w:t xml:space="preserve"> </w:t>
      </w:r>
      <w:r w:rsidR="004E012B" w:rsidRPr="00490915">
        <w:rPr>
          <w:rFonts w:eastAsia="Calibri"/>
          <w:color w:val="0000FF"/>
          <w:sz w:val="22"/>
          <w:szCs w:val="22"/>
          <w:lang w:val="kk-KZ" w:eastAsia="en-US"/>
        </w:rPr>
        <w:t xml:space="preserve"> </w:t>
      </w:r>
      <w:r w:rsidRPr="00490915">
        <w:rPr>
          <w:rFonts w:eastAsia="Calibri"/>
          <w:color w:val="0000FF"/>
          <w:sz w:val="22"/>
          <w:szCs w:val="22"/>
          <w:lang w:val="kk-KZ" w:eastAsia="en-US"/>
        </w:rPr>
        <w:t xml:space="preserve"> </w:t>
      </w:r>
      <w:r w:rsidR="00EE1E47" w:rsidRPr="00EE1E47">
        <w:rPr>
          <w:rFonts w:eastAsia="Calibri"/>
          <w:color w:val="0000FF"/>
          <w:sz w:val="22"/>
          <w:szCs w:val="22"/>
          <w:u w:val="single"/>
          <w:lang w:val="kk-KZ" w:eastAsia="en-US"/>
        </w:rPr>
        <w:t>«</w:t>
      </w:r>
      <w:proofErr w:type="gramEnd"/>
      <w:r w:rsidR="00EE1E47" w:rsidRPr="00EE1E47">
        <w:rPr>
          <w:rFonts w:eastAsia="Calibri"/>
          <w:color w:val="0000FF"/>
          <w:sz w:val="22"/>
          <w:szCs w:val="22"/>
          <w:u w:val="single"/>
          <w:lang w:val="kk-KZ" w:eastAsia="en-US"/>
        </w:rPr>
        <w:t xml:space="preserve">20» </w:t>
      </w:r>
      <w:r w:rsidR="00EE1E47" w:rsidRPr="00EE1E47">
        <w:rPr>
          <w:rFonts w:eastAsia="Calibri"/>
          <w:color w:val="0000FF"/>
          <w:sz w:val="22"/>
          <w:szCs w:val="22"/>
          <w:u w:val="single"/>
          <w:lang w:eastAsia="en-US"/>
        </w:rPr>
        <w:t xml:space="preserve">ноября </w:t>
      </w:r>
      <w:r w:rsidR="004E012B" w:rsidRPr="00EE1E47">
        <w:rPr>
          <w:rFonts w:eastAsia="Calibri"/>
          <w:color w:val="0000FF"/>
          <w:sz w:val="22"/>
          <w:szCs w:val="22"/>
          <w:u w:val="single"/>
          <w:lang w:val="kk-KZ" w:eastAsia="en-US"/>
        </w:rPr>
        <w:t>2020</w:t>
      </w:r>
      <w:r w:rsidR="004E012B" w:rsidRPr="00490915">
        <w:rPr>
          <w:rFonts w:eastAsia="Calibri"/>
          <w:color w:val="0000FF"/>
          <w:sz w:val="22"/>
          <w:szCs w:val="22"/>
          <w:u w:val="single"/>
          <w:lang w:val="kk-KZ" w:eastAsia="en-US"/>
        </w:rPr>
        <w:t xml:space="preserve"> года</w:t>
      </w:r>
    </w:p>
    <w:p w:rsidR="00E01478" w:rsidRPr="00490915" w:rsidRDefault="00E01478" w:rsidP="00E01478">
      <w:pPr>
        <w:jc w:val="both"/>
        <w:rPr>
          <w:rFonts w:eastAsia="Calibri"/>
          <w:color w:val="0000FF"/>
          <w:sz w:val="20"/>
          <w:szCs w:val="20"/>
          <w:lang w:val="kk-KZ" w:eastAsia="en-US"/>
        </w:rPr>
      </w:pPr>
      <w:r w:rsidRPr="00490915">
        <w:rPr>
          <w:rFonts w:eastAsia="Calibri"/>
          <w:color w:val="3333FF"/>
          <w:sz w:val="20"/>
          <w:szCs w:val="20"/>
          <w:lang w:val="kk-KZ" w:eastAsia="en-US"/>
        </w:rPr>
        <w:t xml:space="preserve">             </w:t>
      </w:r>
      <w:r w:rsidRPr="00490915">
        <w:rPr>
          <w:rFonts w:eastAsia="Calibri"/>
          <w:color w:val="0000FF"/>
          <w:sz w:val="20"/>
          <w:szCs w:val="20"/>
          <w:lang w:val="kk-KZ" w:eastAsia="en-US"/>
        </w:rPr>
        <w:t>Нұр-Сұлтан</w:t>
      </w:r>
      <w:r w:rsidRPr="00490915">
        <w:rPr>
          <w:rFonts w:eastAsia="Calibri"/>
          <w:color w:val="0000FF"/>
          <w:sz w:val="20"/>
          <w:szCs w:val="22"/>
          <w:lang w:val="kk-KZ" w:eastAsia="en-US"/>
        </w:rPr>
        <w:t xml:space="preserve">  қаласы</w:t>
      </w:r>
      <w:r w:rsidRPr="00490915">
        <w:rPr>
          <w:rFonts w:eastAsia="Calibri"/>
          <w:color w:val="0000FF"/>
          <w:sz w:val="20"/>
          <w:szCs w:val="20"/>
          <w:lang w:val="kk-KZ" w:eastAsia="en-US"/>
        </w:rPr>
        <w:t xml:space="preserve">                                                                                        город Нур-Султан</w:t>
      </w:r>
    </w:p>
    <w:p w:rsidR="00E01478" w:rsidRPr="00490915" w:rsidRDefault="00E01478" w:rsidP="00E01478">
      <w:pPr>
        <w:tabs>
          <w:tab w:val="left" w:pos="7365"/>
        </w:tabs>
        <w:ind w:left="-360" w:hanging="360"/>
        <w:rPr>
          <w:rFonts w:eastAsia="Calibri"/>
          <w:color w:val="0000FF"/>
          <w:sz w:val="22"/>
          <w:szCs w:val="22"/>
          <w:lang w:val="kk-KZ" w:eastAsia="en-US"/>
        </w:rPr>
      </w:pPr>
    </w:p>
    <w:p w:rsidR="002B4E57" w:rsidRPr="00490915" w:rsidRDefault="002B4E57" w:rsidP="002B4E57">
      <w:pPr>
        <w:ind w:left="-284"/>
        <w:jc w:val="right"/>
        <w:rPr>
          <w:b/>
          <w:sz w:val="28"/>
          <w:szCs w:val="28"/>
        </w:rPr>
      </w:pPr>
    </w:p>
    <w:p w:rsidR="00F26DBB" w:rsidRPr="00490915" w:rsidRDefault="00F26DBB" w:rsidP="002B4E57">
      <w:pPr>
        <w:ind w:left="-284"/>
        <w:jc w:val="right"/>
        <w:rPr>
          <w:b/>
          <w:sz w:val="28"/>
          <w:szCs w:val="28"/>
        </w:rPr>
      </w:pPr>
    </w:p>
    <w:p w:rsidR="000967B2" w:rsidRPr="00490915" w:rsidRDefault="000967B2" w:rsidP="000967B2">
      <w:pPr>
        <w:jc w:val="center"/>
        <w:rPr>
          <w:b/>
          <w:sz w:val="28"/>
          <w:szCs w:val="28"/>
        </w:rPr>
      </w:pPr>
      <w:r w:rsidRPr="00490915">
        <w:rPr>
          <w:b/>
          <w:sz w:val="28"/>
          <w:szCs w:val="28"/>
        </w:rPr>
        <w:t xml:space="preserve">О создании рабочей </w:t>
      </w:r>
      <w:r w:rsidR="00814331" w:rsidRPr="00490915">
        <w:rPr>
          <w:b/>
          <w:sz w:val="28"/>
          <w:szCs w:val="28"/>
        </w:rPr>
        <w:t xml:space="preserve">группы </w:t>
      </w:r>
      <w:r w:rsidRPr="00490915">
        <w:rPr>
          <w:b/>
          <w:sz w:val="28"/>
          <w:szCs w:val="28"/>
        </w:rPr>
        <w:t>по вопрос</w:t>
      </w:r>
      <w:r w:rsidR="0060559E" w:rsidRPr="00490915">
        <w:rPr>
          <w:b/>
          <w:sz w:val="28"/>
          <w:szCs w:val="28"/>
          <w:lang w:val="kk-KZ"/>
        </w:rPr>
        <w:t>ам</w:t>
      </w:r>
      <w:r w:rsidRPr="00490915">
        <w:rPr>
          <w:b/>
          <w:sz w:val="28"/>
          <w:szCs w:val="28"/>
        </w:rPr>
        <w:t xml:space="preserve"> </w:t>
      </w:r>
    </w:p>
    <w:p w:rsidR="00814331" w:rsidRPr="00490915" w:rsidRDefault="00655CC9" w:rsidP="000967B2">
      <w:pPr>
        <w:jc w:val="center"/>
        <w:rPr>
          <w:b/>
          <w:sz w:val="28"/>
          <w:szCs w:val="28"/>
        </w:rPr>
      </w:pPr>
      <w:r w:rsidRPr="00490915">
        <w:rPr>
          <w:b/>
          <w:sz w:val="28"/>
          <w:szCs w:val="28"/>
        </w:rPr>
        <w:t>совершенствования</w:t>
      </w:r>
      <w:r w:rsidR="000967B2" w:rsidRPr="00490915">
        <w:rPr>
          <w:b/>
          <w:sz w:val="28"/>
          <w:szCs w:val="28"/>
        </w:rPr>
        <w:t xml:space="preserve"> </w:t>
      </w:r>
      <w:r w:rsidR="00DC025D" w:rsidRPr="00490915">
        <w:rPr>
          <w:b/>
          <w:sz w:val="28"/>
          <w:szCs w:val="28"/>
        </w:rPr>
        <w:t>налоговой политики и администрирования</w:t>
      </w:r>
    </w:p>
    <w:p w:rsidR="00655CC9" w:rsidRPr="00490915" w:rsidRDefault="00655CC9" w:rsidP="000967B2">
      <w:pPr>
        <w:jc w:val="center"/>
        <w:rPr>
          <w:b/>
          <w:strike/>
          <w:sz w:val="28"/>
          <w:szCs w:val="28"/>
        </w:rPr>
      </w:pPr>
    </w:p>
    <w:p w:rsidR="00814331" w:rsidRPr="00490915" w:rsidRDefault="00814331" w:rsidP="002D0919">
      <w:pPr>
        <w:rPr>
          <w:b/>
          <w:sz w:val="28"/>
          <w:szCs w:val="28"/>
        </w:rPr>
      </w:pPr>
    </w:p>
    <w:p w:rsidR="00655CC9" w:rsidRPr="00490915" w:rsidRDefault="00655CC9" w:rsidP="00DC025D">
      <w:pPr>
        <w:ind w:firstLine="709"/>
        <w:jc w:val="both"/>
        <w:rPr>
          <w:sz w:val="28"/>
        </w:rPr>
      </w:pPr>
      <w:r w:rsidRPr="00490915">
        <w:rPr>
          <w:sz w:val="28"/>
        </w:rPr>
        <w:t>Во исполнение пункт</w:t>
      </w:r>
      <w:r w:rsidR="00FE24CE" w:rsidRPr="00490915">
        <w:rPr>
          <w:sz w:val="28"/>
        </w:rPr>
        <w:t>а</w:t>
      </w:r>
      <w:r w:rsidR="00DC025D" w:rsidRPr="00490915">
        <w:rPr>
          <w:sz w:val="28"/>
        </w:rPr>
        <w:t xml:space="preserve"> 35 Общенационального плана мероприятий по реализации Послания Главы государства народу Казахстана от 1 сентября </w:t>
      </w:r>
      <w:r w:rsidR="00EE2F1A" w:rsidRPr="00490915">
        <w:rPr>
          <w:sz w:val="28"/>
        </w:rPr>
        <w:br/>
      </w:r>
      <w:r w:rsidR="00DC025D" w:rsidRPr="00490915">
        <w:rPr>
          <w:sz w:val="28"/>
        </w:rPr>
        <w:t>2020 года «Казахстан в новой реальности: время действий»</w:t>
      </w:r>
      <w:r w:rsidR="003E0D91" w:rsidRPr="00490915">
        <w:rPr>
          <w:sz w:val="28"/>
          <w:lang w:val="kk-KZ"/>
        </w:rPr>
        <w:t xml:space="preserve">, утвержденного Указом Президента Республики Казахстан от 14 сентября 2020 года </w:t>
      </w:r>
      <w:r w:rsidR="003E0D91" w:rsidRPr="00490915">
        <w:rPr>
          <w:sz w:val="28"/>
        </w:rPr>
        <w:t>№</w:t>
      </w:r>
      <w:r w:rsidR="003E0D91" w:rsidRPr="00490915">
        <w:rPr>
          <w:sz w:val="28"/>
          <w:lang w:val="kk-KZ"/>
        </w:rPr>
        <w:t xml:space="preserve"> 413</w:t>
      </w:r>
      <w:r w:rsidR="001A616F" w:rsidRPr="00490915">
        <w:rPr>
          <w:sz w:val="28"/>
          <w:lang w:val="kk-KZ"/>
        </w:rPr>
        <w:t>,</w:t>
      </w:r>
      <w:r w:rsidR="003E0D91" w:rsidRPr="00490915">
        <w:rPr>
          <w:sz w:val="28"/>
          <w:lang w:val="kk-KZ"/>
        </w:rPr>
        <w:t xml:space="preserve"> </w:t>
      </w:r>
      <w:r w:rsidR="003E0D91" w:rsidRPr="00490915">
        <w:rPr>
          <w:sz w:val="28"/>
          <w:lang w:val="kk-KZ"/>
        </w:rPr>
        <w:br/>
      </w:r>
      <w:r w:rsidRPr="00490915">
        <w:rPr>
          <w:b/>
          <w:sz w:val="28"/>
          <w:szCs w:val="28"/>
        </w:rPr>
        <w:t>ПРИКАЗЫВАЮ:</w:t>
      </w:r>
    </w:p>
    <w:p w:rsidR="00814331" w:rsidRPr="00490915" w:rsidRDefault="003E0D91" w:rsidP="00EE2F1A">
      <w:pPr>
        <w:pStyle w:val="a3"/>
        <w:numPr>
          <w:ilvl w:val="0"/>
          <w:numId w:val="1"/>
        </w:numPr>
        <w:tabs>
          <w:tab w:val="left" w:pos="0"/>
          <w:tab w:val="left" w:pos="1276"/>
        </w:tabs>
        <w:ind w:left="0" w:firstLine="705"/>
        <w:jc w:val="both"/>
        <w:rPr>
          <w:sz w:val="28"/>
          <w:szCs w:val="28"/>
        </w:rPr>
      </w:pPr>
      <w:r w:rsidRPr="00490915">
        <w:rPr>
          <w:sz w:val="28"/>
          <w:szCs w:val="28"/>
        </w:rPr>
        <w:t xml:space="preserve">Создать </w:t>
      </w:r>
      <w:r w:rsidR="002C2436" w:rsidRPr="00490915">
        <w:rPr>
          <w:sz w:val="28"/>
          <w:szCs w:val="28"/>
          <w:lang w:val="kk-KZ"/>
        </w:rPr>
        <w:t>рабоч</w:t>
      </w:r>
      <w:r w:rsidRPr="00490915">
        <w:rPr>
          <w:sz w:val="28"/>
          <w:szCs w:val="28"/>
          <w:lang w:val="kk-KZ"/>
        </w:rPr>
        <w:t>ую</w:t>
      </w:r>
      <w:r w:rsidR="002C2436" w:rsidRPr="00490915">
        <w:rPr>
          <w:sz w:val="28"/>
          <w:szCs w:val="28"/>
          <w:lang w:val="kk-KZ"/>
        </w:rPr>
        <w:t xml:space="preserve"> групп</w:t>
      </w:r>
      <w:r w:rsidRPr="00490915">
        <w:rPr>
          <w:sz w:val="28"/>
          <w:szCs w:val="28"/>
          <w:lang w:val="kk-KZ"/>
        </w:rPr>
        <w:t>у</w:t>
      </w:r>
      <w:r w:rsidR="002C2436" w:rsidRPr="00490915">
        <w:rPr>
          <w:sz w:val="28"/>
          <w:szCs w:val="28"/>
          <w:lang w:val="kk-KZ"/>
        </w:rPr>
        <w:t xml:space="preserve"> </w:t>
      </w:r>
      <w:r w:rsidR="000967B2" w:rsidRPr="00490915">
        <w:rPr>
          <w:sz w:val="28"/>
          <w:szCs w:val="28"/>
        </w:rPr>
        <w:t>по вопрос</w:t>
      </w:r>
      <w:r w:rsidRPr="00490915">
        <w:rPr>
          <w:sz w:val="28"/>
          <w:szCs w:val="28"/>
        </w:rPr>
        <w:t>ам</w:t>
      </w:r>
      <w:r w:rsidR="000967B2" w:rsidRPr="00490915">
        <w:rPr>
          <w:sz w:val="28"/>
          <w:szCs w:val="28"/>
        </w:rPr>
        <w:t xml:space="preserve"> </w:t>
      </w:r>
      <w:r w:rsidR="00655CC9" w:rsidRPr="00490915">
        <w:rPr>
          <w:sz w:val="28"/>
          <w:szCs w:val="28"/>
        </w:rPr>
        <w:t>совершенствования</w:t>
      </w:r>
      <w:r w:rsidR="000967B2" w:rsidRPr="00490915">
        <w:rPr>
          <w:sz w:val="28"/>
          <w:szCs w:val="28"/>
        </w:rPr>
        <w:t xml:space="preserve"> </w:t>
      </w:r>
      <w:r w:rsidR="000C2C86" w:rsidRPr="00490915">
        <w:rPr>
          <w:sz w:val="28"/>
          <w:szCs w:val="28"/>
        </w:rPr>
        <w:t>налого</w:t>
      </w:r>
      <w:r w:rsidRPr="00490915">
        <w:rPr>
          <w:sz w:val="28"/>
          <w:szCs w:val="28"/>
        </w:rPr>
        <w:t>вой политики и администрирования в составе согласно приложению к настоящему приказу</w:t>
      </w:r>
      <w:r w:rsidR="000C2C86" w:rsidRPr="00490915">
        <w:rPr>
          <w:sz w:val="28"/>
          <w:szCs w:val="28"/>
        </w:rPr>
        <w:t xml:space="preserve"> </w:t>
      </w:r>
      <w:r w:rsidR="00814331" w:rsidRPr="00490915">
        <w:rPr>
          <w:sz w:val="28"/>
          <w:szCs w:val="28"/>
        </w:rPr>
        <w:t>(далее – Рабочая группа)</w:t>
      </w:r>
      <w:r w:rsidR="002C2436" w:rsidRPr="00490915">
        <w:rPr>
          <w:sz w:val="28"/>
          <w:szCs w:val="28"/>
        </w:rPr>
        <w:t>.</w:t>
      </w:r>
    </w:p>
    <w:p w:rsidR="00814331" w:rsidRPr="00490915" w:rsidRDefault="00814331" w:rsidP="000C2C86">
      <w:pPr>
        <w:pStyle w:val="a3"/>
        <w:numPr>
          <w:ilvl w:val="0"/>
          <w:numId w:val="1"/>
        </w:numPr>
        <w:tabs>
          <w:tab w:val="left" w:pos="0"/>
        </w:tabs>
        <w:ind w:left="0" w:firstLine="705"/>
        <w:jc w:val="both"/>
        <w:rPr>
          <w:sz w:val="28"/>
          <w:szCs w:val="28"/>
        </w:rPr>
      </w:pPr>
      <w:r w:rsidRPr="00490915">
        <w:rPr>
          <w:sz w:val="28"/>
          <w:szCs w:val="28"/>
        </w:rPr>
        <w:t xml:space="preserve">Рабочей группе в срок до </w:t>
      </w:r>
      <w:r w:rsidRPr="00490915">
        <w:rPr>
          <w:sz w:val="28"/>
          <w:szCs w:val="28"/>
          <w:lang w:val="kk-KZ"/>
        </w:rPr>
        <w:t>1</w:t>
      </w:r>
      <w:r w:rsidRPr="00490915">
        <w:rPr>
          <w:sz w:val="28"/>
          <w:szCs w:val="28"/>
        </w:rPr>
        <w:t xml:space="preserve"> </w:t>
      </w:r>
      <w:r w:rsidR="000C2C86" w:rsidRPr="00490915">
        <w:rPr>
          <w:sz w:val="28"/>
          <w:szCs w:val="28"/>
        </w:rPr>
        <w:t>января</w:t>
      </w:r>
      <w:r w:rsidR="00DE2CF2" w:rsidRPr="00490915">
        <w:rPr>
          <w:sz w:val="28"/>
          <w:szCs w:val="28"/>
        </w:rPr>
        <w:t xml:space="preserve"> 202</w:t>
      </w:r>
      <w:r w:rsidR="00DE2CF2" w:rsidRPr="00490915">
        <w:rPr>
          <w:sz w:val="28"/>
          <w:szCs w:val="28"/>
          <w:lang w:val="kk-KZ"/>
        </w:rPr>
        <w:t>1</w:t>
      </w:r>
      <w:r w:rsidRPr="00490915">
        <w:rPr>
          <w:sz w:val="28"/>
          <w:szCs w:val="28"/>
        </w:rPr>
        <w:t xml:space="preserve"> года выработать предложения </w:t>
      </w:r>
      <w:r w:rsidR="002C2436" w:rsidRPr="00490915">
        <w:rPr>
          <w:sz w:val="28"/>
          <w:szCs w:val="28"/>
        </w:rPr>
        <w:t>по</w:t>
      </w:r>
      <w:r w:rsidR="003E0D91" w:rsidRPr="00490915">
        <w:rPr>
          <w:sz w:val="28"/>
          <w:szCs w:val="28"/>
        </w:rPr>
        <w:t xml:space="preserve"> вопросам</w:t>
      </w:r>
      <w:r w:rsidR="002C2436" w:rsidRPr="00490915">
        <w:rPr>
          <w:sz w:val="28"/>
          <w:szCs w:val="28"/>
        </w:rPr>
        <w:t xml:space="preserve"> совершенствовани</w:t>
      </w:r>
      <w:r w:rsidR="003E0D91" w:rsidRPr="00490915">
        <w:rPr>
          <w:sz w:val="28"/>
          <w:szCs w:val="28"/>
        </w:rPr>
        <w:t>я</w:t>
      </w:r>
      <w:r w:rsidR="002C2436" w:rsidRPr="00490915">
        <w:rPr>
          <w:sz w:val="28"/>
          <w:szCs w:val="28"/>
        </w:rPr>
        <w:t xml:space="preserve"> </w:t>
      </w:r>
      <w:r w:rsidR="000C2C86" w:rsidRPr="00490915">
        <w:rPr>
          <w:sz w:val="28"/>
          <w:szCs w:val="28"/>
        </w:rPr>
        <w:t xml:space="preserve">налоговой политики и администрирования </w:t>
      </w:r>
      <w:r w:rsidRPr="00490915">
        <w:rPr>
          <w:sz w:val="28"/>
          <w:szCs w:val="28"/>
          <w:lang w:val="kk-KZ"/>
        </w:rPr>
        <w:t>и внести на рассмотрение Министру национальной экономики Республики Казахстан</w:t>
      </w:r>
      <w:r w:rsidRPr="00490915">
        <w:rPr>
          <w:sz w:val="28"/>
          <w:szCs w:val="28"/>
        </w:rPr>
        <w:t>.</w:t>
      </w:r>
    </w:p>
    <w:p w:rsidR="00814331" w:rsidRPr="00490915" w:rsidRDefault="00814331" w:rsidP="002D0919">
      <w:pPr>
        <w:pStyle w:val="a3"/>
        <w:numPr>
          <w:ilvl w:val="0"/>
          <w:numId w:val="1"/>
        </w:numPr>
        <w:tabs>
          <w:tab w:val="left" w:pos="993"/>
        </w:tabs>
        <w:ind w:left="0" w:firstLine="705"/>
        <w:jc w:val="both"/>
        <w:rPr>
          <w:sz w:val="28"/>
          <w:szCs w:val="28"/>
        </w:rPr>
      </w:pPr>
      <w:r w:rsidRPr="00490915">
        <w:rPr>
          <w:sz w:val="28"/>
          <w:szCs w:val="28"/>
        </w:rPr>
        <w:t xml:space="preserve">Департаменту налоговой и таможенной политики </w:t>
      </w:r>
      <w:r w:rsidRPr="00490915">
        <w:rPr>
          <w:sz w:val="28"/>
          <w:szCs w:val="28"/>
          <w:lang w:val="kk-KZ"/>
        </w:rPr>
        <w:t>довести настоящий приказ до сведения заинтересованных лиц.</w:t>
      </w:r>
    </w:p>
    <w:p w:rsidR="00814331" w:rsidRPr="00490915" w:rsidRDefault="00814331" w:rsidP="002D0919">
      <w:pPr>
        <w:pStyle w:val="a3"/>
        <w:numPr>
          <w:ilvl w:val="0"/>
          <w:numId w:val="1"/>
        </w:numPr>
        <w:tabs>
          <w:tab w:val="left" w:pos="993"/>
        </w:tabs>
        <w:ind w:left="0" w:firstLine="705"/>
        <w:jc w:val="both"/>
        <w:rPr>
          <w:sz w:val="28"/>
          <w:szCs w:val="28"/>
        </w:rPr>
      </w:pPr>
      <w:r w:rsidRPr="00490915">
        <w:rPr>
          <w:sz w:val="28"/>
          <w:szCs w:val="28"/>
        </w:rPr>
        <w:t>Контроль за исполнением настоящего приказа возложить на курирующего вице-министра национальной экономики Республики Казахстан.</w:t>
      </w:r>
    </w:p>
    <w:p w:rsidR="00814331" w:rsidRPr="00490915" w:rsidRDefault="00814331" w:rsidP="002D0919">
      <w:pPr>
        <w:pStyle w:val="a3"/>
        <w:numPr>
          <w:ilvl w:val="0"/>
          <w:numId w:val="1"/>
        </w:numPr>
        <w:tabs>
          <w:tab w:val="left" w:pos="993"/>
        </w:tabs>
        <w:ind w:left="0" w:firstLine="705"/>
        <w:jc w:val="both"/>
        <w:rPr>
          <w:sz w:val="28"/>
          <w:szCs w:val="28"/>
        </w:rPr>
      </w:pPr>
      <w:r w:rsidRPr="00490915">
        <w:rPr>
          <w:sz w:val="28"/>
          <w:szCs w:val="28"/>
        </w:rPr>
        <w:t>Настоящий приказ вступает в силу со дня его подписания.</w:t>
      </w:r>
    </w:p>
    <w:p w:rsidR="00814331" w:rsidRPr="00490915" w:rsidRDefault="00814331" w:rsidP="002D0919">
      <w:pPr>
        <w:pStyle w:val="a3"/>
        <w:ind w:left="0"/>
        <w:jc w:val="both"/>
        <w:rPr>
          <w:sz w:val="28"/>
          <w:szCs w:val="28"/>
        </w:rPr>
      </w:pPr>
    </w:p>
    <w:p w:rsidR="00814331" w:rsidRPr="00490915" w:rsidRDefault="00814331" w:rsidP="002D0919">
      <w:pPr>
        <w:pStyle w:val="a3"/>
        <w:ind w:left="0"/>
        <w:rPr>
          <w:sz w:val="28"/>
          <w:szCs w:val="28"/>
        </w:rPr>
      </w:pPr>
      <w:r w:rsidRPr="00490915">
        <w:rPr>
          <w:sz w:val="28"/>
          <w:szCs w:val="28"/>
        </w:rPr>
        <w:t xml:space="preserve">               </w:t>
      </w:r>
    </w:p>
    <w:tbl>
      <w:tblPr>
        <w:tblStyle w:val="ad"/>
        <w:tblW w:w="1017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gridCol w:w="5321"/>
      </w:tblGrid>
      <w:tr w:rsidR="00814331" w:rsidRPr="00490915" w:rsidTr="00BD285C">
        <w:tc>
          <w:tcPr>
            <w:tcW w:w="4852" w:type="dxa"/>
          </w:tcPr>
          <w:p w:rsidR="00814331" w:rsidRPr="00490915" w:rsidRDefault="00814331" w:rsidP="00BD285C">
            <w:pPr>
              <w:pStyle w:val="a3"/>
              <w:ind w:left="989" w:hanging="4"/>
              <w:rPr>
                <w:sz w:val="28"/>
                <w:szCs w:val="28"/>
              </w:rPr>
            </w:pPr>
            <w:r w:rsidRPr="00490915">
              <w:rPr>
                <w:b/>
                <w:sz w:val="28"/>
                <w:szCs w:val="28"/>
              </w:rPr>
              <w:t>Министр</w:t>
            </w:r>
          </w:p>
        </w:tc>
        <w:tc>
          <w:tcPr>
            <w:tcW w:w="5321" w:type="dxa"/>
          </w:tcPr>
          <w:p w:rsidR="00814331" w:rsidRPr="00490915" w:rsidRDefault="00702F07" w:rsidP="002D0919">
            <w:pPr>
              <w:pStyle w:val="a3"/>
              <w:ind w:left="0"/>
              <w:jc w:val="right"/>
              <w:rPr>
                <w:sz w:val="28"/>
                <w:szCs w:val="28"/>
              </w:rPr>
            </w:pPr>
            <w:r w:rsidRPr="00490915">
              <w:rPr>
                <w:b/>
                <w:sz w:val="28"/>
                <w:szCs w:val="28"/>
                <w:lang w:val="kk-KZ"/>
              </w:rPr>
              <w:t xml:space="preserve"> </w:t>
            </w:r>
            <w:r w:rsidR="00197BDA" w:rsidRPr="00490915">
              <w:rPr>
                <w:b/>
                <w:sz w:val="28"/>
                <w:szCs w:val="28"/>
                <w:lang w:val="en-US"/>
              </w:rPr>
              <w:t xml:space="preserve"> </w:t>
            </w:r>
            <w:r w:rsidR="00814331" w:rsidRPr="00490915">
              <w:rPr>
                <w:b/>
                <w:sz w:val="28"/>
                <w:szCs w:val="28"/>
              </w:rPr>
              <w:t xml:space="preserve">Р. </w:t>
            </w:r>
            <w:proofErr w:type="spellStart"/>
            <w:r w:rsidR="00814331" w:rsidRPr="00490915">
              <w:rPr>
                <w:b/>
                <w:sz w:val="28"/>
                <w:szCs w:val="28"/>
              </w:rPr>
              <w:t>Даленов</w:t>
            </w:r>
            <w:proofErr w:type="spellEnd"/>
          </w:p>
        </w:tc>
      </w:tr>
    </w:tbl>
    <w:p w:rsidR="00814331" w:rsidRPr="00490915" w:rsidRDefault="00814331" w:rsidP="00814331">
      <w:pPr>
        <w:pStyle w:val="a3"/>
        <w:ind w:left="-284"/>
        <w:rPr>
          <w:sz w:val="28"/>
          <w:szCs w:val="28"/>
        </w:rPr>
      </w:pPr>
    </w:p>
    <w:p w:rsidR="00814331" w:rsidRPr="00490915" w:rsidRDefault="00814331" w:rsidP="00814331">
      <w:pPr>
        <w:ind w:left="-284" w:firstLine="705"/>
        <w:rPr>
          <w:sz w:val="28"/>
          <w:szCs w:val="28"/>
        </w:rPr>
      </w:pPr>
      <w:r w:rsidRPr="00490915">
        <w:rPr>
          <w:b/>
          <w:sz w:val="28"/>
          <w:szCs w:val="28"/>
        </w:rPr>
        <w:t xml:space="preserve">                                                                                        </w:t>
      </w:r>
      <w:r w:rsidRPr="00490915">
        <w:rPr>
          <w:sz w:val="28"/>
          <w:szCs w:val="28"/>
        </w:rPr>
        <w:t xml:space="preserve">                                                                   </w:t>
      </w:r>
    </w:p>
    <w:p w:rsidR="00814331" w:rsidRPr="00490915" w:rsidRDefault="00814331" w:rsidP="00814331">
      <w:pPr>
        <w:ind w:left="-284"/>
        <w:rPr>
          <w:b/>
          <w:sz w:val="28"/>
          <w:szCs w:val="28"/>
        </w:rPr>
      </w:pPr>
      <w:r w:rsidRPr="00490915">
        <w:rPr>
          <w:b/>
          <w:sz w:val="28"/>
          <w:szCs w:val="28"/>
        </w:rPr>
        <w:br w:type="page"/>
      </w:r>
    </w:p>
    <w:p w:rsidR="00814331" w:rsidRPr="00490915" w:rsidRDefault="003E0D91" w:rsidP="00197BDA">
      <w:pPr>
        <w:pStyle w:val="a6"/>
        <w:ind w:left="-284" w:firstLine="6521"/>
        <w:jc w:val="center"/>
        <w:rPr>
          <w:lang w:eastAsia="ru-RU"/>
        </w:rPr>
      </w:pPr>
      <w:r w:rsidRPr="00490915">
        <w:rPr>
          <w:lang w:eastAsia="ru-RU"/>
        </w:rPr>
        <w:lastRenderedPageBreak/>
        <w:t>Приложение</w:t>
      </w:r>
    </w:p>
    <w:p w:rsidR="00814331" w:rsidRPr="00490915" w:rsidRDefault="003E0D91" w:rsidP="00197BDA">
      <w:pPr>
        <w:pStyle w:val="a6"/>
        <w:ind w:left="-284" w:firstLine="6521"/>
        <w:jc w:val="center"/>
        <w:rPr>
          <w:lang w:eastAsia="ru-RU"/>
        </w:rPr>
      </w:pPr>
      <w:r w:rsidRPr="00490915">
        <w:rPr>
          <w:lang w:eastAsia="ru-RU"/>
        </w:rPr>
        <w:t xml:space="preserve">к </w:t>
      </w:r>
      <w:r w:rsidR="00814331" w:rsidRPr="00490915">
        <w:rPr>
          <w:lang w:eastAsia="ru-RU"/>
        </w:rPr>
        <w:t>приказ</w:t>
      </w:r>
      <w:r w:rsidRPr="00490915">
        <w:rPr>
          <w:lang w:eastAsia="ru-RU"/>
        </w:rPr>
        <w:t>у</w:t>
      </w:r>
      <w:r w:rsidR="00814331" w:rsidRPr="00490915">
        <w:rPr>
          <w:lang w:eastAsia="ru-RU"/>
        </w:rPr>
        <w:t xml:space="preserve"> Министра</w:t>
      </w:r>
    </w:p>
    <w:p w:rsidR="00814331" w:rsidRPr="00490915" w:rsidRDefault="00814331" w:rsidP="00197BDA">
      <w:pPr>
        <w:pStyle w:val="a6"/>
        <w:ind w:left="-284" w:firstLine="6521"/>
        <w:jc w:val="center"/>
        <w:rPr>
          <w:lang w:eastAsia="ru-RU"/>
        </w:rPr>
      </w:pPr>
      <w:r w:rsidRPr="00490915">
        <w:rPr>
          <w:lang w:eastAsia="ru-RU"/>
        </w:rPr>
        <w:t>национальной экономики</w:t>
      </w:r>
    </w:p>
    <w:p w:rsidR="00814331" w:rsidRPr="00490915" w:rsidRDefault="00814331" w:rsidP="00197BDA">
      <w:pPr>
        <w:pStyle w:val="a6"/>
        <w:ind w:left="-284" w:firstLine="6521"/>
        <w:jc w:val="center"/>
        <w:rPr>
          <w:lang w:eastAsia="ru-RU"/>
        </w:rPr>
      </w:pPr>
      <w:r w:rsidRPr="00490915">
        <w:rPr>
          <w:lang w:eastAsia="ru-RU"/>
        </w:rPr>
        <w:t>Республики Казахстан</w:t>
      </w:r>
    </w:p>
    <w:p w:rsidR="00814331" w:rsidRPr="00490915" w:rsidRDefault="003108CC" w:rsidP="00197BDA">
      <w:pPr>
        <w:pStyle w:val="a6"/>
        <w:ind w:left="-284" w:firstLine="6521"/>
        <w:jc w:val="center"/>
        <w:rPr>
          <w:lang w:eastAsia="ru-RU"/>
        </w:rPr>
      </w:pPr>
      <w:r>
        <w:rPr>
          <w:lang w:eastAsia="ru-RU"/>
        </w:rPr>
        <w:t>от «20</w:t>
      </w:r>
      <w:r w:rsidR="00814331" w:rsidRPr="00490915">
        <w:rPr>
          <w:lang w:eastAsia="ru-RU"/>
        </w:rPr>
        <w:t xml:space="preserve">» </w:t>
      </w:r>
      <w:r>
        <w:rPr>
          <w:lang w:eastAsia="ru-RU"/>
        </w:rPr>
        <w:t xml:space="preserve">ноября </w:t>
      </w:r>
      <w:r w:rsidR="00814331" w:rsidRPr="00490915">
        <w:rPr>
          <w:lang w:eastAsia="ru-RU"/>
        </w:rPr>
        <w:t>2020 года</w:t>
      </w:r>
    </w:p>
    <w:p w:rsidR="00814331" w:rsidRPr="00490915" w:rsidRDefault="00814331" w:rsidP="00197BDA">
      <w:pPr>
        <w:pStyle w:val="a6"/>
        <w:ind w:left="-284" w:firstLine="6521"/>
        <w:jc w:val="center"/>
        <w:rPr>
          <w:lang w:eastAsia="ru-RU"/>
        </w:rPr>
      </w:pPr>
      <w:r w:rsidRPr="00490915">
        <w:rPr>
          <w:lang w:eastAsia="ru-RU"/>
        </w:rPr>
        <w:t>№</w:t>
      </w:r>
      <w:r w:rsidR="003108CC">
        <w:rPr>
          <w:lang w:eastAsia="ru-RU"/>
        </w:rPr>
        <w:t xml:space="preserve"> 232</w:t>
      </w:r>
      <w:bookmarkStart w:id="0" w:name="_GoBack"/>
      <w:bookmarkEnd w:id="0"/>
    </w:p>
    <w:p w:rsidR="00BD285C" w:rsidRPr="00490915" w:rsidRDefault="00BD285C" w:rsidP="009E5811">
      <w:pPr>
        <w:rPr>
          <w:b/>
          <w:sz w:val="28"/>
          <w:szCs w:val="28"/>
        </w:rPr>
      </w:pPr>
    </w:p>
    <w:p w:rsidR="00115544" w:rsidRPr="00490915" w:rsidRDefault="00115544" w:rsidP="009E5811">
      <w:pPr>
        <w:rPr>
          <w:b/>
          <w:sz w:val="28"/>
          <w:szCs w:val="28"/>
        </w:rPr>
      </w:pPr>
    </w:p>
    <w:p w:rsidR="006F47B1" w:rsidRPr="00490915" w:rsidRDefault="00814331" w:rsidP="006F47B1">
      <w:pPr>
        <w:jc w:val="center"/>
        <w:rPr>
          <w:b/>
          <w:sz w:val="28"/>
          <w:szCs w:val="28"/>
        </w:rPr>
      </w:pPr>
      <w:r w:rsidRPr="00490915">
        <w:rPr>
          <w:b/>
          <w:sz w:val="28"/>
          <w:szCs w:val="28"/>
        </w:rPr>
        <w:t xml:space="preserve">Состав рабочей </w:t>
      </w:r>
      <w:r w:rsidR="006F47B1" w:rsidRPr="00490915">
        <w:rPr>
          <w:b/>
          <w:sz w:val="28"/>
          <w:szCs w:val="28"/>
        </w:rPr>
        <w:t>группы по вопрос</w:t>
      </w:r>
      <w:r w:rsidR="003E0D91" w:rsidRPr="00490915">
        <w:rPr>
          <w:b/>
          <w:sz w:val="28"/>
          <w:szCs w:val="28"/>
        </w:rPr>
        <w:t>ам</w:t>
      </w:r>
      <w:r w:rsidR="006F47B1" w:rsidRPr="00490915">
        <w:rPr>
          <w:b/>
          <w:sz w:val="28"/>
          <w:szCs w:val="28"/>
        </w:rPr>
        <w:t xml:space="preserve"> </w:t>
      </w:r>
    </w:p>
    <w:p w:rsidR="00814331" w:rsidRPr="00490915" w:rsidRDefault="00DA251D" w:rsidP="00DA251D">
      <w:pPr>
        <w:jc w:val="center"/>
        <w:rPr>
          <w:b/>
          <w:sz w:val="28"/>
          <w:szCs w:val="28"/>
        </w:rPr>
      </w:pPr>
      <w:r w:rsidRPr="00490915">
        <w:rPr>
          <w:b/>
          <w:sz w:val="28"/>
          <w:szCs w:val="28"/>
        </w:rPr>
        <w:t>совершенствования налоговой политики и администрирования</w:t>
      </w:r>
    </w:p>
    <w:p w:rsidR="00F87514" w:rsidRPr="00490915" w:rsidRDefault="00F87514" w:rsidP="002D0919">
      <w:pPr>
        <w:rPr>
          <w:b/>
          <w:sz w:val="28"/>
          <w:szCs w:val="28"/>
        </w:rPr>
      </w:pPr>
    </w:p>
    <w:tbl>
      <w:tblPr>
        <w:tblStyle w:val="a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7"/>
        <w:gridCol w:w="508"/>
        <w:gridCol w:w="5783"/>
      </w:tblGrid>
      <w:tr w:rsidR="00814331" w:rsidRPr="00490915" w:rsidTr="0056770C">
        <w:trPr>
          <w:trHeight w:val="115"/>
        </w:trPr>
        <w:tc>
          <w:tcPr>
            <w:tcW w:w="4057" w:type="dxa"/>
          </w:tcPr>
          <w:p w:rsidR="00AA39C7" w:rsidRPr="00490915" w:rsidRDefault="00AA39C7" w:rsidP="00AA39C7">
            <w:pPr>
              <w:ind w:left="460"/>
              <w:rPr>
                <w:sz w:val="28"/>
                <w:szCs w:val="28"/>
              </w:rPr>
            </w:pPr>
            <w:proofErr w:type="spellStart"/>
            <w:r w:rsidRPr="00490915">
              <w:rPr>
                <w:sz w:val="28"/>
                <w:szCs w:val="28"/>
              </w:rPr>
              <w:t>Амрин</w:t>
            </w:r>
            <w:proofErr w:type="spellEnd"/>
            <w:r w:rsidRPr="00490915">
              <w:rPr>
                <w:sz w:val="28"/>
                <w:szCs w:val="28"/>
              </w:rPr>
              <w:t xml:space="preserve"> </w:t>
            </w:r>
          </w:p>
          <w:p w:rsidR="00C9095E" w:rsidRPr="00490915" w:rsidRDefault="00AA39C7" w:rsidP="00AA39C7">
            <w:pPr>
              <w:ind w:left="460"/>
              <w:rPr>
                <w:sz w:val="28"/>
                <w:szCs w:val="28"/>
              </w:rPr>
            </w:pPr>
            <w:proofErr w:type="spellStart"/>
            <w:r w:rsidRPr="00490915">
              <w:rPr>
                <w:sz w:val="28"/>
                <w:szCs w:val="28"/>
              </w:rPr>
              <w:t>Азамат</w:t>
            </w:r>
            <w:proofErr w:type="spellEnd"/>
            <w:r w:rsidRPr="00490915">
              <w:rPr>
                <w:sz w:val="28"/>
                <w:szCs w:val="28"/>
              </w:rPr>
              <w:t xml:space="preserve"> </w:t>
            </w:r>
            <w:proofErr w:type="spellStart"/>
            <w:r w:rsidRPr="00490915">
              <w:rPr>
                <w:sz w:val="28"/>
                <w:szCs w:val="28"/>
              </w:rPr>
              <w:t>Кеменгерович</w:t>
            </w:r>
            <w:proofErr w:type="spellEnd"/>
          </w:p>
        </w:tc>
        <w:tc>
          <w:tcPr>
            <w:tcW w:w="508" w:type="dxa"/>
          </w:tcPr>
          <w:p w:rsidR="00814331" w:rsidRPr="00490915" w:rsidRDefault="00814331" w:rsidP="002D0919">
            <w:pPr>
              <w:ind w:left="317" w:right="-108" w:hanging="281"/>
              <w:rPr>
                <w:sz w:val="28"/>
                <w:szCs w:val="28"/>
              </w:rPr>
            </w:pPr>
            <w:r w:rsidRPr="00490915">
              <w:rPr>
                <w:sz w:val="28"/>
                <w:szCs w:val="28"/>
              </w:rPr>
              <w:t>–</w:t>
            </w:r>
          </w:p>
          <w:p w:rsidR="00C9095E" w:rsidRPr="00490915" w:rsidRDefault="00C9095E" w:rsidP="002D0919">
            <w:pPr>
              <w:ind w:left="317" w:right="-108" w:hanging="281"/>
              <w:rPr>
                <w:sz w:val="28"/>
                <w:szCs w:val="28"/>
              </w:rPr>
            </w:pPr>
          </w:p>
          <w:p w:rsidR="00C9095E" w:rsidRPr="00490915" w:rsidRDefault="00C9095E" w:rsidP="00115544">
            <w:pPr>
              <w:ind w:right="-108"/>
              <w:rPr>
                <w:sz w:val="28"/>
                <w:szCs w:val="28"/>
              </w:rPr>
            </w:pPr>
          </w:p>
        </w:tc>
        <w:tc>
          <w:tcPr>
            <w:tcW w:w="5783" w:type="dxa"/>
          </w:tcPr>
          <w:p w:rsidR="00814331" w:rsidRPr="00490915" w:rsidRDefault="00814331" w:rsidP="002D0919">
            <w:pPr>
              <w:jc w:val="both"/>
              <w:rPr>
                <w:sz w:val="28"/>
                <w:szCs w:val="28"/>
              </w:rPr>
            </w:pPr>
            <w:r w:rsidRPr="00490915">
              <w:rPr>
                <w:sz w:val="28"/>
                <w:szCs w:val="28"/>
              </w:rPr>
              <w:t>вице-министр национальной экономики Республики Казахстан, руководитель</w:t>
            </w:r>
          </w:p>
          <w:p w:rsidR="00814331" w:rsidRPr="00490915" w:rsidRDefault="00814331" w:rsidP="00115544">
            <w:pPr>
              <w:jc w:val="both"/>
              <w:rPr>
                <w:sz w:val="28"/>
                <w:szCs w:val="28"/>
              </w:rPr>
            </w:pPr>
          </w:p>
        </w:tc>
      </w:tr>
      <w:tr w:rsidR="00946F33" w:rsidRPr="00490915" w:rsidTr="0056770C">
        <w:trPr>
          <w:trHeight w:val="115"/>
        </w:trPr>
        <w:tc>
          <w:tcPr>
            <w:tcW w:w="4057" w:type="dxa"/>
          </w:tcPr>
          <w:p w:rsidR="00946F33" w:rsidRPr="00490915" w:rsidRDefault="00946F33" w:rsidP="00946F33">
            <w:pPr>
              <w:ind w:left="460"/>
              <w:rPr>
                <w:sz w:val="28"/>
                <w:szCs w:val="28"/>
              </w:rPr>
            </w:pPr>
            <w:proofErr w:type="spellStart"/>
            <w:r w:rsidRPr="00490915">
              <w:rPr>
                <w:sz w:val="28"/>
                <w:szCs w:val="28"/>
              </w:rPr>
              <w:t>Ертлесова</w:t>
            </w:r>
            <w:proofErr w:type="spellEnd"/>
            <w:r w:rsidRPr="00490915">
              <w:rPr>
                <w:sz w:val="28"/>
                <w:szCs w:val="28"/>
              </w:rPr>
              <w:t xml:space="preserve"> </w:t>
            </w:r>
          </w:p>
          <w:p w:rsidR="00946F33" w:rsidRPr="00490915" w:rsidRDefault="00946F33" w:rsidP="00946F33">
            <w:pPr>
              <w:ind w:left="460"/>
              <w:rPr>
                <w:sz w:val="28"/>
                <w:szCs w:val="28"/>
              </w:rPr>
            </w:pPr>
            <w:proofErr w:type="spellStart"/>
            <w:r w:rsidRPr="00490915">
              <w:rPr>
                <w:sz w:val="28"/>
                <w:szCs w:val="28"/>
              </w:rPr>
              <w:t>Жаннат</w:t>
            </w:r>
            <w:proofErr w:type="spellEnd"/>
            <w:r w:rsidRPr="00490915">
              <w:rPr>
                <w:sz w:val="28"/>
                <w:szCs w:val="28"/>
              </w:rPr>
              <w:t xml:space="preserve"> </w:t>
            </w:r>
            <w:proofErr w:type="spellStart"/>
            <w:r w:rsidRPr="00490915">
              <w:rPr>
                <w:sz w:val="28"/>
                <w:szCs w:val="28"/>
              </w:rPr>
              <w:t>Джургалиевна</w:t>
            </w:r>
            <w:proofErr w:type="spellEnd"/>
          </w:p>
        </w:tc>
        <w:tc>
          <w:tcPr>
            <w:tcW w:w="508" w:type="dxa"/>
          </w:tcPr>
          <w:p w:rsidR="00946F33" w:rsidRPr="00490915" w:rsidRDefault="00946F33" w:rsidP="00946F33">
            <w:pPr>
              <w:ind w:left="317" w:right="-108" w:hanging="281"/>
              <w:rPr>
                <w:sz w:val="28"/>
                <w:szCs w:val="28"/>
              </w:rPr>
            </w:pPr>
            <w:r w:rsidRPr="00490915">
              <w:rPr>
                <w:sz w:val="28"/>
                <w:szCs w:val="28"/>
              </w:rPr>
              <w:t>–</w:t>
            </w:r>
          </w:p>
        </w:tc>
        <w:tc>
          <w:tcPr>
            <w:tcW w:w="5783" w:type="dxa"/>
          </w:tcPr>
          <w:p w:rsidR="00946F33" w:rsidRPr="00490915" w:rsidRDefault="00946F33" w:rsidP="00946F33">
            <w:pPr>
              <w:jc w:val="both"/>
              <w:rPr>
                <w:sz w:val="28"/>
                <w:szCs w:val="28"/>
              </w:rPr>
            </w:pPr>
            <w:r w:rsidRPr="00490915">
              <w:rPr>
                <w:sz w:val="28"/>
                <w:szCs w:val="28"/>
              </w:rPr>
              <w:t>председатель Управляющего Совета Ассоциации налогоплательщиков Казахстана</w:t>
            </w:r>
          </w:p>
          <w:p w:rsidR="00946F33" w:rsidRPr="00490915" w:rsidRDefault="00946F33" w:rsidP="00946F33">
            <w:pPr>
              <w:jc w:val="both"/>
              <w:rPr>
                <w:sz w:val="28"/>
                <w:szCs w:val="28"/>
              </w:rPr>
            </w:pPr>
            <w:r w:rsidRPr="00490915">
              <w:rPr>
                <w:sz w:val="28"/>
                <w:szCs w:val="28"/>
              </w:rPr>
              <w:t>(по согласованию), заместитель руководителя</w:t>
            </w:r>
          </w:p>
          <w:p w:rsidR="00946F33" w:rsidRPr="00490915" w:rsidRDefault="00946F33" w:rsidP="00946F33">
            <w:pPr>
              <w:jc w:val="both"/>
              <w:rPr>
                <w:sz w:val="28"/>
                <w:szCs w:val="28"/>
              </w:rPr>
            </w:pPr>
          </w:p>
        </w:tc>
      </w:tr>
      <w:tr w:rsidR="00946F33" w:rsidRPr="00490915" w:rsidTr="0056770C">
        <w:trPr>
          <w:trHeight w:val="115"/>
        </w:trPr>
        <w:tc>
          <w:tcPr>
            <w:tcW w:w="4057" w:type="dxa"/>
          </w:tcPr>
          <w:p w:rsidR="00946F33" w:rsidRPr="00490915" w:rsidRDefault="00946F33" w:rsidP="00946F33">
            <w:pPr>
              <w:ind w:left="460"/>
              <w:rPr>
                <w:sz w:val="28"/>
                <w:szCs w:val="28"/>
              </w:rPr>
            </w:pPr>
            <w:proofErr w:type="spellStart"/>
            <w:r w:rsidRPr="00490915">
              <w:rPr>
                <w:sz w:val="28"/>
                <w:szCs w:val="28"/>
              </w:rPr>
              <w:t>Шаймаханов</w:t>
            </w:r>
            <w:proofErr w:type="spellEnd"/>
            <w:r w:rsidRPr="00490915">
              <w:rPr>
                <w:sz w:val="28"/>
                <w:szCs w:val="28"/>
              </w:rPr>
              <w:t xml:space="preserve"> </w:t>
            </w:r>
          </w:p>
          <w:p w:rsidR="00946F33" w:rsidRPr="00490915" w:rsidRDefault="00946F33" w:rsidP="00946F33">
            <w:pPr>
              <w:ind w:left="460"/>
              <w:rPr>
                <w:sz w:val="28"/>
                <w:szCs w:val="28"/>
              </w:rPr>
            </w:pPr>
            <w:proofErr w:type="spellStart"/>
            <w:r w:rsidRPr="00490915">
              <w:rPr>
                <w:sz w:val="28"/>
                <w:szCs w:val="28"/>
              </w:rPr>
              <w:t>Нұрлыбек</w:t>
            </w:r>
            <w:proofErr w:type="spellEnd"/>
            <w:r w:rsidRPr="00490915">
              <w:rPr>
                <w:sz w:val="28"/>
                <w:szCs w:val="28"/>
              </w:rPr>
              <w:t xml:space="preserve"> </w:t>
            </w:r>
            <w:proofErr w:type="spellStart"/>
            <w:r w:rsidRPr="00490915">
              <w:rPr>
                <w:sz w:val="28"/>
                <w:szCs w:val="28"/>
              </w:rPr>
              <w:t>Ақылбекұлы</w:t>
            </w:r>
            <w:proofErr w:type="spellEnd"/>
          </w:p>
          <w:p w:rsidR="00946F33" w:rsidRPr="00490915" w:rsidRDefault="00946F33" w:rsidP="00946F33">
            <w:pPr>
              <w:ind w:left="460"/>
              <w:rPr>
                <w:sz w:val="28"/>
                <w:szCs w:val="28"/>
              </w:rPr>
            </w:pPr>
          </w:p>
        </w:tc>
        <w:tc>
          <w:tcPr>
            <w:tcW w:w="508" w:type="dxa"/>
          </w:tcPr>
          <w:p w:rsidR="00946F33" w:rsidRPr="00490915" w:rsidRDefault="00946F33" w:rsidP="00946F33">
            <w:pPr>
              <w:tabs>
                <w:tab w:val="left" w:pos="138"/>
              </w:tabs>
              <w:ind w:right="-108"/>
              <w:rPr>
                <w:sz w:val="28"/>
                <w:szCs w:val="28"/>
              </w:rPr>
            </w:pPr>
            <w:r w:rsidRPr="00490915">
              <w:rPr>
                <w:sz w:val="28"/>
                <w:szCs w:val="28"/>
              </w:rPr>
              <w:t>–</w:t>
            </w:r>
          </w:p>
          <w:p w:rsidR="00946F33" w:rsidRPr="00490915" w:rsidRDefault="00946F33" w:rsidP="00946F33">
            <w:pPr>
              <w:ind w:left="317" w:right="-108" w:hanging="281"/>
              <w:rPr>
                <w:sz w:val="28"/>
                <w:szCs w:val="28"/>
              </w:rPr>
            </w:pPr>
          </w:p>
        </w:tc>
        <w:tc>
          <w:tcPr>
            <w:tcW w:w="5783" w:type="dxa"/>
          </w:tcPr>
          <w:p w:rsidR="00946F33" w:rsidRPr="00490915" w:rsidRDefault="00946F33" w:rsidP="00946F33">
            <w:pPr>
              <w:jc w:val="both"/>
              <w:rPr>
                <w:sz w:val="28"/>
                <w:szCs w:val="28"/>
              </w:rPr>
            </w:pPr>
            <w:r w:rsidRPr="00490915">
              <w:rPr>
                <w:sz w:val="28"/>
                <w:szCs w:val="28"/>
              </w:rPr>
              <w:t>руководитель Управления налоговой политики Департамента налоговой и таможенной политики Министерства национальной экономики Республики Казахстан, секретарь</w:t>
            </w:r>
          </w:p>
          <w:p w:rsidR="00946F33" w:rsidRPr="00490915" w:rsidRDefault="00946F33" w:rsidP="00946F33">
            <w:pPr>
              <w:jc w:val="both"/>
              <w:rPr>
                <w:sz w:val="28"/>
                <w:szCs w:val="28"/>
              </w:rPr>
            </w:pPr>
          </w:p>
        </w:tc>
      </w:tr>
      <w:tr w:rsidR="00946F33" w:rsidRPr="00490915" w:rsidTr="0056770C">
        <w:trPr>
          <w:trHeight w:val="115"/>
        </w:trPr>
        <w:tc>
          <w:tcPr>
            <w:tcW w:w="4057" w:type="dxa"/>
          </w:tcPr>
          <w:p w:rsidR="00946F33" w:rsidRPr="00490915" w:rsidRDefault="00946F33" w:rsidP="00946F33">
            <w:pPr>
              <w:ind w:left="460"/>
              <w:rPr>
                <w:sz w:val="28"/>
                <w:szCs w:val="28"/>
              </w:rPr>
            </w:pPr>
            <w:proofErr w:type="spellStart"/>
            <w:r w:rsidRPr="00490915">
              <w:rPr>
                <w:sz w:val="28"/>
                <w:szCs w:val="28"/>
              </w:rPr>
              <w:t>Кайыпжан</w:t>
            </w:r>
            <w:proofErr w:type="spellEnd"/>
          </w:p>
          <w:p w:rsidR="00946F33" w:rsidRPr="00490915" w:rsidRDefault="00946F33" w:rsidP="00946F33">
            <w:pPr>
              <w:ind w:left="460"/>
              <w:rPr>
                <w:sz w:val="28"/>
                <w:szCs w:val="28"/>
              </w:rPr>
            </w:pPr>
            <w:proofErr w:type="spellStart"/>
            <w:r w:rsidRPr="00490915">
              <w:rPr>
                <w:sz w:val="28"/>
                <w:szCs w:val="28"/>
              </w:rPr>
              <w:t>Нуржан</w:t>
            </w:r>
            <w:proofErr w:type="spellEnd"/>
            <w:r w:rsidRPr="00490915">
              <w:rPr>
                <w:sz w:val="28"/>
                <w:szCs w:val="28"/>
              </w:rPr>
              <w:t xml:space="preserve"> </w:t>
            </w:r>
            <w:proofErr w:type="spellStart"/>
            <w:r w:rsidRPr="00490915">
              <w:rPr>
                <w:sz w:val="28"/>
                <w:szCs w:val="28"/>
              </w:rPr>
              <w:t>Усипханулы</w:t>
            </w:r>
            <w:proofErr w:type="spellEnd"/>
          </w:p>
          <w:p w:rsidR="00946F33" w:rsidRPr="00490915" w:rsidRDefault="00946F33" w:rsidP="00946F33">
            <w:pPr>
              <w:ind w:left="460"/>
              <w:rPr>
                <w:sz w:val="28"/>
                <w:szCs w:val="28"/>
              </w:rPr>
            </w:pPr>
          </w:p>
        </w:tc>
        <w:tc>
          <w:tcPr>
            <w:tcW w:w="508" w:type="dxa"/>
          </w:tcPr>
          <w:p w:rsidR="00946F33" w:rsidRPr="00490915" w:rsidRDefault="00946F33" w:rsidP="00946F33">
            <w:pPr>
              <w:tabs>
                <w:tab w:val="left" w:pos="138"/>
              </w:tabs>
              <w:ind w:right="-108"/>
              <w:rPr>
                <w:sz w:val="28"/>
                <w:szCs w:val="28"/>
              </w:rPr>
            </w:pPr>
            <w:r w:rsidRPr="00490915">
              <w:rPr>
                <w:sz w:val="28"/>
                <w:szCs w:val="28"/>
              </w:rPr>
              <w:t>–</w:t>
            </w:r>
          </w:p>
          <w:p w:rsidR="00946F33" w:rsidRPr="00490915" w:rsidRDefault="00946F33" w:rsidP="00946F33">
            <w:pPr>
              <w:tabs>
                <w:tab w:val="left" w:pos="138"/>
              </w:tabs>
              <w:ind w:right="-108"/>
              <w:rPr>
                <w:sz w:val="28"/>
                <w:szCs w:val="28"/>
              </w:rPr>
            </w:pPr>
          </w:p>
        </w:tc>
        <w:tc>
          <w:tcPr>
            <w:tcW w:w="5783" w:type="dxa"/>
          </w:tcPr>
          <w:p w:rsidR="00946F33" w:rsidRPr="00490915" w:rsidRDefault="00946F33" w:rsidP="00946F33">
            <w:pPr>
              <w:jc w:val="both"/>
              <w:rPr>
                <w:sz w:val="28"/>
                <w:szCs w:val="28"/>
              </w:rPr>
            </w:pPr>
            <w:r w:rsidRPr="00490915">
              <w:rPr>
                <w:sz w:val="28"/>
                <w:szCs w:val="28"/>
              </w:rPr>
              <w:t>Судья Судебной коллегии по гражданским делам Верховного Суда Республики Казахстан (по согласованию)</w:t>
            </w:r>
          </w:p>
          <w:p w:rsidR="00946F33" w:rsidRPr="00490915" w:rsidRDefault="00946F33" w:rsidP="00946F33">
            <w:pPr>
              <w:jc w:val="both"/>
              <w:rPr>
                <w:sz w:val="28"/>
                <w:szCs w:val="28"/>
              </w:rPr>
            </w:pPr>
          </w:p>
        </w:tc>
      </w:tr>
      <w:tr w:rsidR="00BC4D44" w:rsidRPr="00490915" w:rsidTr="0056770C">
        <w:trPr>
          <w:trHeight w:val="115"/>
        </w:trPr>
        <w:tc>
          <w:tcPr>
            <w:tcW w:w="4057" w:type="dxa"/>
          </w:tcPr>
          <w:p w:rsidR="00BC4D44" w:rsidRPr="00490915" w:rsidRDefault="00BC4D44" w:rsidP="00BC4D44">
            <w:pPr>
              <w:ind w:left="460"/>
              <w:rPr>
                <w:sz w:val="28"/>
                <w:szCs w:val="28"/>
              </w:rPr>
            </w:pPr>
            <w:r w:rsidRPr="00490915">
              <w:rPr>
                <w:sz w:val="28"/>
                <w:szCs w:val="28"/>
              </w:rPr>
              <w:t xml:space="preserve">Джумагулов </w:t>
            </w:r>
          </w:p>
          <w:p w:rsidR="00BC4D44" w:rsidRPr="00490915" w:rsidRDefault="00BC4D44" w:rsidP="00BC4D44">
            <w:pPr>
              <w:ind w:left="460"/>
              <w:rPr>
                <w:sz w:val="28"/>
                <w:szCs w:val="28"/>
              </w:rPr>
            </w:pPr>
            <w:proofErr w:type="spellStart"/>
            <w:r w:rsidRPr="00490915">
              <w:rPr>
                <w:sz w:val="28"/>
                <w:szCs w:val="28"/>
              </w:rPr>
              <w:t>Кайрат</w:t>
            </w:r>
            <w:proofErr w:type="spellEnd"/>
            <w:r w:rsidRPr="00490915">
              <w:rPr>
                <w:sz w:val="28"/>
                <w:szCs w:val="28"/>
              </w:rPr>
              <w:t xml:space="preserve"> </w:t>
            </w:r>
            <w:proofErr w:type="spellStart"/>
            <w:r w:rsidRPr="00490915">
              <w:rPr>
                <w:sz w:val="28"/>
                <w:szCs w:val="28"/>
              </w:rPr>
              <w:t>Каримович</w:t>
            </w:r>
            <w:proofErr w:type="spellEnd"/>
            <w:r w:rsidRPr="00490915">
              <w:rPr>
                <w:sz w:val="28"/>
                <w:szCs w:val="28"/>
              </w:rPr>
              <w:t xml:space="preserve"> </w:t>
            </w:r>
          </w:p>
        </w:tc>
        <w:tc>
          <w:tcPr>
            <w:tcW w:w="508" w:type="dxa"/>
          </w:tcPr>
          <w:p w:rsidR="00BC4D44" w:rsidRPr="00490915" w:rsidRDefault="00BC4D44" w:rsidP="00946F33">
            <w:pPr>
              <w:tabs>
                <w:tab w:val="left" w:pos="138"/>
              </w:tabs>
              <w:ind w:right="-108"/>
              <w:rPr>
                <w:sz w:val="28"/>
                <w:szCs w:val="28"/>
              </w:rPr>
            </w:pPr>
            <w:r w:rsidRPr="00490915">
              <w:rPr>
                <w:sz w:val="28"/>
                <w:szCs w:val="28"/>
              </w:rPr>
              <w:t>–</w:t>
            </w:r>
          </w:p>
        </w:tc>
        <w:tc>
          <w:tcPr>
            <w:tcW w:w="5783" w:type="dxa"/>
          </w:tcPr>
          <w:p w:rsidR="00BC4D44" w:rsidRDefault="00BC4D44" w:rsidP="00946F33">
            <w:pPr>
              <w:jc w:val="both"/>
              <w:rPr>
                <w:sz w:val="28"/>
                <w:szCs w:val="28"/>
              </w:rPr>
            </w:pPr>
            <w:r w:rsidRPr="00490915">
              <w:rPr>
                <w:sz w:val="28"/>
                <w:szCs w:val="28"/>
              </w:rPr>
              <w:t>заместитель председателя Комитета государственных доходов Министерства финансов Республики Казахстан (по согласованию)</w:t>
            </w:r>
          </w:p>
          <w:p w:rsidR="002625A2" w:rsidRPr="00490915" w:rsidRDefault="002625A2" w:rsidP="00946F33">
            <w:pPr>
              <w:jc w:val="both"/>
              <w:rPr>
                <w:sz w:val="28"/>
                <w:szCs w:val="28"/>
              </w:rPr>
            </w:pPr>
          </w:p>
        </w:tc>
      </w:tr>
      <w:tr w:rsidR="00946F33" w:rsidRPr="00490915" w:rsidTr="0056770C">
        <w:trPr>
          <w:trHeight w:val="115"/>
        </w:trPr>
        <w:tc>
          <w:tcPr>
            <w:tcW w:w="4057" w:type="dxa"/>
          </w:tcPr>
          <w:p w:rsidR="00946F33" w:rsidRPr="00490915" w:rsidRDefault="00946F33" w:rsidP="00946F33">
            <w:pPr>
              <w:ind w:left="460"/>
              <w:rPr>
                <w:sz w:val="28"/>
                <w:szCs w:val="28"/>
              </w:rPr>
            </w:pPr>
            <w:proofErr w:type="spellStart"/>
            <w:r w:rsidRPr="00490915">
              <w:rPr>
                <w:sz w:val="28"/>
                <w:szCs w:val="28"/>
              </w:rPr>
              <w:t>Сауранбаев</w:t>
            </w:r>
            <w:proofErr w:type="spellEnd"/>
          </w:p>
          <w:p w:rsidR="00946F33" w:rsidRPr="00490915" w:rsidRDefault="00946F33" w:rsidP="00946F33">
            <w:pPr>
              <w:ind w:left="460"/>
              <w:rPr>
                <w:sz w:val="28"/>
                <w:szCs w:val="28"/>
              </w:rPr>
            </w:pPr>
            <w:proofErr w:type="spellStart"/>
            <w:r w:rsidRPr="00490915">
              <w:rPr>
                <w:sz w:val="28"/>
                <w:szCs w:val="28"/>
              </w:rPr>
              <w:t>Чингизхан</w:t>
            </w:r>
            <w:proofErr w:type="spellEnd"/>
            <w:r w:rsidRPr="00490915">
              <w:rPr>
                <w:sz w:val="28"/>
                <w:szCs w:val="28"/>
              </w:rPr>
              <w:t xml:space="preserve"> </w:t>
            </w:r>
            <w:proofErr w:type="spellStart"/>
            <w:r w:rsidRPr="00490915">
              <w:rPr>
                <w:sz w:val="28"/>
                <w:szCs w:val="28"/>
              </w:rPr>
              <w:t>Султанханович</w:t>
            </w:r>
            <w:proofErr w:type="spellEnd"/>
          </w:p>
          <w:p w:rsidR="00946F33" w:rsidRPr="00490915" w:rsidRDefault="00946F33" w:rsidP="00946F33">
            <w:pPr>
              <w:ind w:left="460"/>
              <w:rPr>
                <w:sz w:val="28"/>
                <w:szCs w:val="28"/>
              </w:rPr>
            </w:pPr>
          </w:p>
        </w:tc>
        <w:tc>
          <w:tcPr>
            <w:tcW w:w="508" w:type="dxa"/>
          </w:tcPr>
          <w:p w:rsidR="00946F33" w:rsidRPr="00490915" w:rsidRDefault="00946F33" w:rsidP="00946F33">
            <w:pPr>
              <w:tabs>
                <w:tab w:val="left" w:pos="138"/>
              </w:tabs>
              <w:ind w:right="-108"/>
              <w:rPr>
                <w:sz w:val="28"/>
                <w:szCs w:val="28"/>
              </w:rPr>
            </w:pPr>
            <w:r w:rsidRPr="00490915">
              <w:rPr>
                <w:sz w:val="28"/>
                <w:szCs w:val="28"/>
              </w:rPr>
              <w:t>–</w:t>
            </w:r>
          </w:p>
        </w:tc>
        <w:tc>
          <w:tcPr>
            <w:tcW w:w="5783" w:type="dxa"/>
          </w:tcPr>
          <w:p w:rsidR="00946F33" w:rsidRPr="00490915" w:rsidRDefault="00946F33" w:rsidP="00946F33">
            <w:pPr>
              <w:jc w:val="both"/>
              <w:rPr>
                <w:sz w:val="28"/>
                <w:szCs w:val="28"/>
              </w:rPr>
            </w:pPr>
            <w:r w:rsidRPr="00490915">
              <w:rPr>
                <w:sz w:val="28"/>
                <w:szCs w:val="28"/>
              </w:rPr>
              <w:t>заместитель председателя</w:t>
            </w:r>
            <w:r w:rsidRPr="00490915">
              <w:rPr>
                <w:sz w:val="28"/>
                <w:szCs w:val="28"/>
                <w:lang w:val="kk-KZ"/>
              </w:rPr>
              <w:t xml:space="preserve"> Комитета по инвестициям Министерства иностранных дел </w:t>
            </w:r>
            <w:r w:rsidRPr="00490915">
              <w:rPr>
                <w:sz w:val="28"/>
                <w:szCs w:val="28"/>
              </w:rPr>
              <w:t>Республики Казахстан (по согласованию)</w:t>
            </w:r>
          </w:p>
          <w:p w:rsidR="00946F33" w:rsidRPr="00490915" w:rsidRDefault="00946F33" w:rsidP="00946F33">
            <w:pPr>
              <w:jc w:val="both"/>
              <w:rPr>
                <w:sz w:val="28"/>
                <w:szCs w:val="28"/>
              </w:rPr>
            </w:pPr>
          </w:p>
        </w:tc>
      </w:tr>
      <w:tr w:rsidR="00946F33" w:rsidRPr="00490915" w:rsidTr="0056770C">
        <w:trPr>
          <w:trHeight w:val="115"/>
        </w:trPr>
        <w:tc>
          <w:tcPr>
            <w:tcW w:w="4057" w:type="dxa"/>
          </w:tcPr>
          <w:p w:rsidR="00946F33" w:rsidRPr="00490915" w:rsidRDefault="00946F33" w:rsidP="00946F33">
            <w:pPr>
              <w:ind w:left="460"/>
              <w:rPr>
                <w:sz w:val="28"/>
                <w:szCs w:val="28"/>
              </w:rPr>
            </w:pPr>
            <w:proofErr w:type="spellStart"/>
            <w:r w:rsidRPr="00490915">
              <w:rPr>
                <w:sz w:val="28"/>
                <w:szCs w:val="28"/>
              </w:rPr>
              <w:t>Джетибаева</w:t>
            </w:r>
            <w:proofErr w:type="spellEnd"/>
            <w:r w:rsidRPr="00490915">
              <w:rPr>
                <w:sz w:val="28"/>
                <w:szCs w:val="28"/>
              </w:rPr>
              <w:t xml:space="preserve"> </w:t>
            </w:r>
          </w:p>
          <w:p w:rsidR="00946F33" w:rsidRPr="00490915" w:rsidRDefault="00946F33" w:rsidP="00946F33">
            <w:pPr>
              <w:ind w:left="460"/>
              <w:rPr>
                <w:sz w:val="28"/>
                <w:szCs w:val="28"/>
              </w:rPr>
            </w:pPr>
            <w:proofErr w:type="spellStart"/>
            <w:r w:rsidRPr="00490915">
              <w:rPr>
                <w:sz w:val="28"/>
                <w:szCs w:val="28"/>
              </w:rPr>
              <w:t>Алия</w:t>
            </w:r>
            <w:proofErr w:type="spellEnd"/>
            <w:r w:rsidRPr="00490915">
              <w:rPr>
                <w:sz w:val="28"/>
                <w:szCs w:val="28"/>
              </w:rPr>
              <w:t xml:space="preserve"> </w:t>
            </w:r>
            <w:proofErr w:type="spellStart"/>
            <w:r w:rsidRPr="00490915">
              <w:rPr>
                <w:sz w:val="28"/>
                <w:szCs w:val="28"/>
              </w:rPr>
              <w:t>Муратхановна</w:t>
            </w:r>
            <w:proofErr w:type="spellEnd"/>
          </w:p>
        </w:tc>
        <w:tc>
          <w:tcPr>
            <w:tcW w:w="508" w:type="dxa"/>
          </w:tcPr>
          <w:p w:rsidR="00946F33" w:rsidRPr="00490915" w:rsidRDefault="00946F33" w:rsidP="00946F33">
            <w:pPr>
              <w:tabs>
                <w:tab w:val="left" w:pos="138"/>
              </w:tabs>
              <w:ind w:right="-108"/>
              <w:rPr>
                <w:sz w:val="28"/>
                <w:szCs w:val="28"/>
              </w:rPr>
            </w:pPr>
            <w:r w:rsidRPr="00490915">
              <w:rPr>
                <w:sz w:val="28"/>
                <w:szCs w:val="28"/>
              </w:rPr>
              <w:t>–</w:t>
            </w:r>
          </w:p>
        </w:tc>
        <w:tc>
          <w:tcPr>
            <w:tcW w:w="5783" w:type="dxa"/>
          </w:tcPr>
          <w:p w:rsidR="00946F33" w:rsidRPr="00490915" w:rsidRDefault="00946F33" w:rsidP="00946F33">
            <w:pPr>
              <w:jc w:val="both"/>
              <w:rPr>
                <w:sz w:val="28"/>
                <w:szCs w:val="28"/>
              </w:rPr>
            </w:pPr>
            <w:r w:rsidRPr="00490915">
              <w:rPr>
                <w:sz w:val="28"/>
                <w:szCs w:val="28"/>
              </w:rPr>
              <w:t>директор Департамента методологии Комитета государственных доходов Министерства</w:t>
            </w:r>
            <w:r w:rsidRPr="00490915">
              <w:t xml:space="preserve"> </w:t>
            </w:r>
            <w:r w:rsidRPr="00490915">
              <w:rPr>
                <w:sz w:val="28"/>
                <w:szCs w:val="28"/>
              </w:rPr>
              <w:t>финансов</w:t>
            </w:r>
            <w:r w:rsidRPr="00490915">
              <w:t xml:space="preserve"> </w:t>
            </w:r>
            <w:r w:rsidRPr="00490915">
              <w:rPr>
                <w:sz w:val="28"/>
                <w:szCs w:val="28"/>
              </w:rPr>
              <w:t>Республики Казахстан (по согласованию)</w:t>
            </w:r>
          </w:p>
          <w:p w:rsidR="00946F33" w:rsidRPr="00490915" w:rsidRDefault="00946F33" w:rsidP="00946F33">
            <w:pPr>
              <w:jc w:val="both"/>
              <w:rPr>
                <w:sz w:val="28"/>
                <w:szCs w:val="28"/>
              </w:rPr>
            </w:pPr>
          </w:p>
        </w:tc>
      </w:tr>
      <w:tr w:rsidR="00946F33" w:rsidRPr="00490915" w:rsidTr="0056770C">
        <w:trPr>
          <w:trHeight w:val="115"/>
        </w:trPr>
        <w:tc>
          <w:tcPr>
            <w:tcW w:w="4057" w:type="dxa"/>
          </w:tcPr>
          <w:p w:rsidR="00946F33" w:rsidRPr="00490915" w:rsidRDefault="00946F33" w:rsidP="00946F33">
            <w:pPr>
              <w:ind w:left="460"/>
              <w:rPr>
                <w:sz w:val="28"/>
                <w:szCs w:val="28"/>
              </w:rPr>
            </w:pPr>
            <w:proofErr w:type="spellStart"/>
            <w:r w:rsidRPr="00490915">
              <w:rPr>
                <w:sz w:val="28"/>
                <w:szCs w:val="28"/>
              </w:rPr>
              <w:t>Кабдушева</w:t>
            </w:r>
            <w:proofErr w:type="spellEnd"/>
          </w:p>
          <w:p w:rsidR="00946F33" w:rsidRPr="00490915" w:rsidRDefault="00946F33" w:rsidP="00946F33">
            <w:pPr>
              <w:ind w:left="460"/>
              <w:rPr>
                <w:sz w:val="28"/>
                <w:szCs w:val="28"/>
              </w:rPr>
            </w:pPr>
            <w:proofErr w:type="spellStart"/>
            <w:r w:rsidRPr="00490915">
              <w:rPr>
                <w:sz w:val="28"/>
                <w:szCs w:val="28"/>
              </w:rPr>
              <w:t>Дамеш</w:t>
            </w:r>
            <w:proofErr w:type="spellEnd"/>
            <w:r w:rsidRPr="00490915">
              <w:rPr>
                <w:sz w:val="28"/>
                <w:szCs w:val="28"/>
              </w:rPr>
              <w:t xml:space="preserve"> </w:t>
            </w:r>
            <w:proofErr w:type="spellStart"/>
            <w:r w:rsidRPr="00490915">
              <w:rPr>
                <w:sz w:val="28"/>
                <w:szCs w:val="28"/>
              </w:rPr>
              <w:t>Дастемовна</w:t>
            </w:r>
            <w:proofErr w:type="spellEnd"/>
            <w:r w:rsidRPr="00490915">
              <w:rPr>
                <w:sz w:val="28"/>
                <w:szCs w:val="28"/>
              </w:rPr>
              <w:t xml:space="preserve"> </w:t>
            </w:r>
          </w:p>
          <w:p w:rsidR="00946F33" w:rsidRPr="00490915" w:rsidRDefault="00946F33" w:rsidP="00946F33">
            <w:pPr>
              <w:ind w:left="460"/>
              <w:rPr>
                <w:sz w:val="28"/>
                <w:szCs w:val="28"/>
              </w:rPr>
            </w:pPr>
          </w:p>
        </w:tc>
        <w:tc>
          <w:tcPr>
            <w:tcW w:w="508" w:type="dxa"/>
          </w:tcPr>
          <w:p w:rsidR="00946F33" w:rsidRPr="00490915" w:rsidRDefault="00946F33" w:rsidP="00946F33">
            <w:pPr>
              <w:tabs>
                <w:tab w:val="left" w:pos="138"/>
              </w:tabs>
              <w:ind w:right="-108"/>
              <w:rPr>
                <w:sz w:val="28"/>
                <w:szCs w:val="28"/>
              </w:rPr>
            </w:pPr>
            <w:r w:rsidRPr="00490915">
              <w:rPr>
                <w:sz w:val="28"/>
                <w:szCs w:val="28"/>
              </w:rPr>
              <w:t>–</w:t>
            </w:r>
          </w:p>
          <w:p w:rsidR="00946F33" w:rsidRPr="00490915" w:rsidRDefault="00946F33" w:rsidP="00946F33">
            <w:pPr>
              <w:tabs>
                <w:tab w:val="left" w:pos="138"/>
              </w:tabs>
              <w:ind w:right="-108"/>
              <w:rPr>
                <w:sz w:val="28"/>
                <w:szCs w:val="28"/>
              </w:rPr>
            </w:pPr>
          </w:p>
        </w:tc>
        <w:tc>
          <w:tcPr>
            <w:tcW w:w="5783" w:type="dxa"/>
          </w:tcPr>
          <w:p w:rsidR="00946F33" w:rsidRPr="00490915" w:rsidRDefault="00946F33" w:rsidP="00946F33">
            <w:pPr>
              <w:jc w:val="both"/>
              <w:rPr>
                <w:sz w:val="28"/>
                <w:szCs w:val="28"/>
                <w:lang w:val="kk-KZ"/>
              </w:rPr>
            </w:pPr>
            <w:r w:rsidRPr="00490915">
              <w:rPr>
                <w:sz w:val="28"/>
                <w:szCs w:val="28"/>
                <w:lang w:val="kk-KZ"/>
              </w:rPr>
              <w:t>директор</w:t>
            </w:r>
            <w:r w:rsidRPr="00490915">
              <w:t xml:space="preserve"> </w:t>
            </w:r>
            <w:r w:rsidRPr="00490915">
              <w:rPr>
                <w:sz w:val="28"/>
                <w:szCs w:val="28"/>
                <w:lang w:val="kk-KZ"/>
              </w:rPr>
              <w:t>Департамента бюджета и финансовых процедур</w:t>
            </w:r>
            <w:r w:rsidRPr="00490915">
              <w:t xml:space="preserve"> </w:t>
            </w:r>
            <w:r w:rsidRPr="00490915">
              <w:rPr>
                <w:sz w:val="28"/>
                <w:szCs w:val="28"/>
                <w:lang w:val="kk-KZ"/>
              </w:rPr>
              <w:t xml:space="preserve">Министерства </w:t>
            </w:r>
            <w:r w:rsidRPr="00490915">
              <w:rPr>
                <w:sz w:val="28"/>
                <w:szCs w:val="28"/>
                <w:lang w:val="kk-KZ"/>
              </w:rPr>
              <w:lastRenderedPageBreak/>
              <w:t xml:space="preserve">энергетики </w:t>
            </w:r>
            <w:r w:rsidRPr="00490915">
              <w:rPr>
                <w:sz w:val="28"/>
                <w:szCs w:val="28"/>
              </w:rPr>
              <w:t>Республики Казахстан</w:t>
            </w:r>
            <w:r w:rsidRPr="00490915">
              <w:rPr>
                <w:sz w:val="28"/>
                <w:szCs w:val="28"/>
                <w:lang w:val="kk-KZ"/>
              </w:rPr>
              <w:t xml:space="preserve"> </w:t>
            </w:r>
            <w:r w:rsidRPr="00490915">
              <w:rPr>
                <w:sz w:val="28"/>
                <w:szCs w:val="28"/>
              </w:rPr>
              <w:t>(по согласованию)</w:t>
            </w:r>
          </w:p>
          <w:p w:rsidR="00946F33" w:rsidRPr="00490915" w:rsidRDefault="00946F33" w:rsidP="00946F33">
            <w:pPr>
              <w:jc w:val="both"/>
              <w:rPr>
                <w:sz w:val="28"/>
                <w:szCs w:val="28"/>
              </w:rPr>
            </w:pPr>
          </w:p>
        </w:tc>
      </w:tr>
      <w:tr w:rsidR="00946F33" w:rsidRPr="00490915" w:rsidTr="0056770C">
        <w:trPr>
          <w:trHeight w:val="115"/>
        </w:trPr>
        <w:tc>
          <w:tcPr>
            <w:tcW w:w="4057" w:type="dxa"/>
          </w:tcPr>
          <w:p w:rsidR="00946F33" w:rsidRPr="00490915" w:rsidRDefault="00946F33" w:rsidP="00946F33">
            <w:pPr>
              <w:ind w:left="460"/>
              <w:rPr>
                <w:sz w:val="28"/>
                <w:szCs w:val="28"/>
              </w:rPr>
            </w:pPr>
            <w:proofErr w:type="spellStart"/>
            <w:r w:rsidRPr="00490915">
              <w:rPr>
                <w:sz w:val="28"/>
                <w:szCs w:val="28"/>
              </w:rPr>
              <w:lastRenderedPageBreak/>
              <w:t>Нуржанов</w:t>
            </w:r>
            <w:proofErr w:type="spellEnd"/>
            <w:r w:rsidRPr="00490915">
              <w:rPr>
                <w:sz w:val="28"/>
                <w:szCs w:val="28"/>
              </w:rPr>
              <w:t xml:space="preserve"> </w:t>
            </w:r>
          </w:p>
          <w:p w:rsidR="00946F33" w:rsidRPr="00490915" w:rsidRDefault="00946F33" w:rsidP="00946F33">
            <w:pPr>
              <w:ind w:left="460"/>
              <w:rPr>
                <w:sz w:val="28"/>
                <w:szCs w:val="28"/>
              </w:rPr>
            </w:pPr>
            <w:proofErr w:type="spellStart"/>
            <w:r w:rsidRPr="00490915">
              <w:rPr>
                <w:sz w:val="28"/>
                <w:szCs w:val="28"/>
              </w:rPr>
              <w:t>Жанибек</w:t>
            </w:r>
            <w:proofErr w:type="spellEnd"/>
            <w:r w:rsidRPr="00490915">
              <w:rPr>
                <w:sz w:val="28"/>
                <w:szCs w:val="28"/>
              </w:rPr>
              <w:t xml:space="preserve"> </w:t>
            </w:r>
            <w:proofErr w:type="spellStart"/>
            <w:r w:rsidRPr="00490915">
              <w:rPr>
                <w:sz w:val="28"/>
                <w:szCs w:val="28"/>
              </w:rPr>
              <w:t>Маулютбекович</w:t>
            </w:r>
            <w:proofErr w:type="spellEnd"/>
          </w:p>
          <w:p w:rsidR="00946F33" w:rsidRPr="00490915" w:rsidRDefault="00946F33" w:rsidP="00946F33">
            <w:pPr>
              <w:ind w:left="460"/>
              <w:rPr>
                <w:sz w:val="28"/>
                <w:szCs w:val="28"/>
              </w:rPr>
            </w:pPr>
          </w:p>
        </w:tc>
        <w:tc>
          <w:tcPr>
            <w:tcW w:w="508" w:type="dxa"/>
          </w:tcPr>
          <w:p w:rsidR="00946F33" w:rsidRPr="00490915" w:rsidRDefault="00946F33" w:rsidP="00946F33">
            <w:pPr>
              <w:tabs>
                <w:tab w:val="left" w:pos="138"/>
              </w:tabs>
              <w:ind w:right="-108"/>
              <w:rPr>
                <w:sz w:val="28"/>
                <w:szCs w:val="28"/>
              </w:rPr>
            </w:pPr>
            <w:r w:rsidRPr="00490915">
              <w:rPr>
                <w:sz w:val="28"/>
                <w:szCs w:val="28"/>
              </w:rPr>
              <w:t>–</w:t>
            </w:r>
          </w:p>
        </w:tc>
        <w:tc>
          <w:tcPr>
            <w:tcW w:w="5783" w:type="dxa"/>
          </w:tcPr>
          <w:p w:rsidR="00946F33" w:rsidRPr="00490915" w:rsidRDefault="00946F33" w:rsidP="00946F33">
            <w:pPr>
              <w:jc w:val="both"/>
              <w:rPr>
                <w:sz w:val="28"/>
                <w:szCs w:val="28"/>
                <w:lang w:val="kk-KZ"/>
              </w:rPr>
            </w:pPr>
            <w:r w:rsidRPr="00490915">
              <w:rPr>
                <w:sz w:val="28"/>
                <w:szCs w:val="28"/>
              </w:rPr>
              <w:t>директор Департамента администрирования Комитета государственных доходов Министерства финансов Республики Казахстан</w:t>
            </w:r>
            <w:r w:rsidRPr="00490915">
              <w:rPr>
                <w:sz w:val="28"/>
                <w:szCs w:val="28"/>
                <w:lang w:val="kk-KZ"/>
              </w:rPr>
              <w:t xml:space="preserve"> </w:t>
            </w:r>
            <w:r w:rsidRPr="00490915">
              <w:rPr>
                <w:sz w:val="28"/>
                <w:szCs w:val="28"/>
              </w:rPr>
              <w:t>(по согласованию)</w:t>
            </w:r>
          </w:p>
          <w:p w:rsidR="00946F33" w:rsidRPr="00490915" w:rsidRDefault="00946F33" w:rsidP="00946F33">
            <w:pPr>
              <w:jc w:val="both"/>
              <w:rPr>
                <w:sz w:val="28"/>
                <w:szCs w:val="28"/>
                <w:lang w:val="kk-KZ"/>
              </w:rPr>
            </w:pPr>
          </w:p>
        </w:tc>
      </w:tr>
      <w:tr w:rsidR="00946F33" w:rsidRPr="00490915" w:rsidTr="0056770C">
        <w:trPr>
          <w:trHeight w:val="115"/>
        </w:trPr>
        <w:tc>
          <w:tcPr>
            <w:tcW w:w="4057" w:type="dxa"/>
          </w:tcPr>
          <w:p w:rsidR="00946F33" w:rsidRPr="00490915" w:rsidRDefault="00946F33" w:rsidP="00946F33">
            <w:pPr>
              <w:ind w:left="460"/>
              <w:rPr>
                <w:sz w:val="28"/>
                <w:szCs w:val="28"/>
              </w:rPr>
            </w:pPr>
            <w:proofErr w:type="spellStart"/>
            <w:r w:rsidRPr="00490915">
              <w:rPr>
                <w:sz w:val="28"/>
                <w:szCs w:val="28"/>
              </w:rPr>
              <w:t>Абдуали</w:t>
            </w:r>
            <w:proofErr w:type="spellEnd"/>
            <w:r w:rsidRPr="00490915">
              <w:rPr>
                <w:sz w:val="28"/>
                <w:szCs w:val="28"/>
              </w:rPr>
              <w:t xml:space="preserve"> </w:t>
            </w:r>
          </w:p>
          <w:p w:rsidR="00946F33" w:rsidRPr="00490915" w:rsidRDefault="00946F33" w:rsidP="00946F33">
            <w:pPr>
              <w:ind w:left="460"/>
              <w:rPr>
                <w:sz w:val="28"/>
                <w:szCs w:val="28"/>
              </w:rPr>
            </w:pPr>
            <w:proofErr w:type="spellStart"/>
            <w:r w:rsidRPr="00490915">
              <w:rPr>
                <w:sz w:val="28"/>
                <w:szCs w:val="28"/>
              </w:rPr>
              <w:t>Дарын</w:t>
            </w:r>
            <w:proofErr w:type="spellEnd"/>
            <w:r w:rsidRPr="00490915">
              <w:rPr>
                <w:sz w:val="28"/>
                <w:szCs w:val="28"/>
              </w:rPr>
              <w:t xml:space="preserve"> </w:t>
            </w:r>
            <w:proofErr w:type="spellStart"/>
            <w:r w:rsidRPr="00490915">
              <w:rPr>
                <w:sz w:val="28"/>
                <w:szCs w:val="28"/>
              </w:rPr>
              <w:t>Абдуалиевич</w:t>
            </w:r>
            <w:proofErr w:type="spellEnd"/>
          </w:p>
          <w:p w:rsidR="00946F33" w:rsidRPr="00490915" w:rsidRDefault="00946F33" w:rsidP="00946F33">
            <w:pPr>
              <w:ind w:left="460"/>
              <w:rPr>
                <w:sz w:val="28"/>
                <w:szCs w:val="28"/>
              </w:rPr>
            </w:pPr>
          </w:p>
        </w:tc>
        <w:tc>
          <w:tcPr>
            <w:tcW w:w="508" w:type="dxa"/>
          </w:tcPr>
          <w:p w:rsidR="00946F33" w:rsidRPr="00490915" w:rsidRDefault="00946F33" w:rsidP="00946F33">
            <w:pPr>
              <w:tabs>
                <w:tab w:val="left" w:pos="138"/>
              </w:tabs>
              <w:ind w:left="317" w:right="-108" w:hanging="281"/>
              <w:rPr>
                <w:sz w:val="28"/>
                <w:szCs w:val="28"/>
              </w:rPr>
            </w:pPr>
            <w:r w:rsidRPr="00490915">
              <w:rPr>
                <w:sz w:val="28"/>
                <w:szCs w:val="28"/>
              </w:rPr>
              <w:t>–</w:t>
            </w:r>
          </w:p>
          <w:p w:rsidR="00946F33" w:rsidRPr="00490915" w:rsidRDefault="00946F33" w:rsidP="00946F33">
            <w:pPr>
              <w:tabs>
                <w:tab w:val="left" w:pos="138"/>
              </w:tabs>
              <w:ind w:right="-108"/>
              <w:rPr>
                <w:sz w:val="28"/>
                <w:szCs w:val="28"/>
              </w:rPr>
            </w:pPr>
          </w:p>
        </w:tc>
        <w:tc>
          <w:tcPr>
            <w:tcW w:w="5783" w:type="dxa"/>
          </w:tcPr>
          <w:p w:rsidR="00946F33" w:rsidRPr="00490915" w:rsidRDefault="00946F33" w:rsidP="00946F33">
            <w:pPr>
              <w:jc w:val="both"/>
              <w:rPr>
                <w:sz w:val="28"/>
                <w:szCs w:val="28"/>
              </w:rPr>
            </w:pPr>
            <w:r w:rsidRPr="00490915">
              <w:rPr>
                <w:sz w:val="28"/>
                <w:szCs w:val="28"/>
              </w:rPr>
              <w:t>заместитель директора Департамента налоговой и таможенной политики Министерства национальной экономики Республики Казахстан</w:t>
            </w:r>
          </w:p>
          <w:p w:rsidR="00946F33" w:rsidRPr="00490915" w:rsidRDefault="00946F33" w:rsidP="00946F33">
            <w:pPr>
              <w:jc w:val="both"/>
              <w:rPr>
                <w:sz w:val="28"/>
                <w:szCs w:val="28"/>
              </w:rPr>
            </w:pPr>
          </w:p>
        </w:tc>
      </w:tr>
      <w:tr w:rsidR="00946F33" w:rsidRPr="00490915" w:rsidTr="0056770C">
        <w:trPr>
          <w:trHeight w:val="115"/>
        </w:trPr>
        <w:tc>
          <w:tcPr>
            <w:tcW w:w="4057" w:type="dxa"/>
          </w:tcPr>
          <w:p w:rsidR="00946F33" w:rsidRPr="00490915" w:rsidRDefault="00946F33" w:rsidP="00946F33">
            <w:pPr>
              <w:ind w:left="460"/>
              <w:rPr>
                <w:sz w:val="28"/>
                <w:szCs w:val="28"/>
                <w:lang w:val="kk-KZ"/>
              </w:rPr>
            </w:pPr>
            <w:r w:rsidRPr="00490915">
              <w:rPr>
                <w:sz w:val="28"/>
                <w:szCs w:val="28"/>
                <w:lang w:val="kk-KZ"/>
              </w:rPr>
              <w:t>Искалиев</w:t>
            </w:r>
          </w:p>
          <w:p w:rsidR="00946F33" w:rsidRPr="00490915" w:rsidRDefault="00946F33" w:rsidP="00946F33">
            <w:pPr>
              <w:ind w:left="460"/>
              <w:rPr>
                <w:sz w:val="28"/>
                <w:szCs w:val="28"/>
              </w:rPr>
            </w:pPr>
            <w:r w:rsidRPr="00490915">
              <w:rPr>
                <w:sz w:val="28"/>
                <w:szCs w:val="28"/>
                <w:lang w:val="kk-KZ"/>
              </w:rPr>
              <w:t>Азат Маратулы</w:t>
            </w:r>
          </w:p>
          <w:p w:rsidR="00946F33" w:rsidRPr="00490915" w:rsidRDefault="00946F33" w:rsidP="00946F33">
            <w:pPr>
              <w:ind w:left="460"/>
              <w:rPr>
                <w:sz w:val="28"/>
                <w:szCs w:val="28"/>
              </w:rPr>
            </w:pPr>
          </w:p>
        </w:tc>
        <w:tc>
          <w:tcPr>
            <w:tcW w:w="508" w:type="dxa"/>
          </w:tcPr>
          <w:p w:rsidR="00946F33" w:rsidRPr="00490915" w:rsidRDefault="00946F33" w:rsidP="00946F33">
            <w:pPr>
              <w:tabs>
                <w:tab w:val="left" w:pos="138"/>
              </w:tabs>
              <w:ind w:left="317" w:right="-108" w:hanging="281"/>
              <w:rPr>
                <w:sz w:val="28"/>
                <w:szCs w:val="28"/>
              </w:rPr>
            </w:pPr>
            <w:r w:rsidRPr="00490915">
              <w:rPr>
                <w:sz w:val="28"/>
                <w:szCs w:val="28"/>
              </w:rPr>
              <w:t>–</w:t>
            </w:r>
          </w:p>
        </w:tc>
        <w:tc>
          <w:tcPr>
            <w:tcW w:w="5783" w:type="dxa"/>
          </w:tcPr>
          <w:p w:rsidR="00946F33" w:rsidRPr="00490915" w:rsidRDefault="00946F33" w:rsidP="00946F33">
            <w:pPr>
              <w:jc w:val="both"/>
              <w:rPr>
                <w:sz w:val="28"/>
                <w:szCs w:val="28"/>
                <w:lang w:val="kk-KZ"/>
              </w:rPr>
            </w:pPr>
            <w:r w:rsidRPr="00490915">
              <w:rPr>
                <w:sz w:val="28"/>
                <w:szCs w:val="28"/>
                <w:lang w:val="kk-KZ"/>
              </w:rPr>
              <w:t>заместитель директора</w:t>
            </w:r>
            <w:r w:rsidRPr="00490915">
              <w:t xml:space="preserve"> </w:t>
            </w:r>
            <w:r w:rsidRPr="00490915">
              <w:rPr>
                <w:sz w:val="28"/>
                <w:szCs w:val="28"/>
                <w:lang w:val="kk-KZ"/>
              </w:rPr>
              <w:t>Департамента проектного и корпоративного управления</w:t>
            </w:r>
            <w:r w:rsidRPr="00490915">
              <w:t xml:space="preserve"> </w:t>
            </w:r>
            <w:r w:rsidRPr="00490915">
              <w:rPr>
                <w:sz w:val="28"/>
                <w:szCs w:val="28"/>
                <w:lang w:val="kk-KZ"/>
              </w:rPr>
              <w:t xml:space="preserve">Министерства здравоохранения Республики Казахстан </w:t>
            </w:r>
            <w:r w:rsidRPr="00490915">
              <w:rPr>
                <w:sz w:val="28"/>
                <w:szCs w:val="28"/>
              </w:rPr>
              <w:t>(по согласованию)</w:t>
            </w:r>
          </w:p>
          <w:p w:rsidR="00946F33" w:rsidRPr="00490915" w:rsidRDefault="00946F33" w:rsidP="00946F33">
            <w:pPr>
              <w:jc w:val="both"/>
              <w:rPr>
                <w:sz w:val="28"/>
                <w:szCs w:val="28"/>
              </w:rPr>
            </w:pPr>
          </w:p>
        </w:tc>
      </w:tr>
      <w:tr w:rsidR="00946F33" w:rsidRPr="00490915" w:rsidTr="0056770C">
        <w:trPr>
          <w:trHeight w:val="115"/>
        </w:trPr>
        <w:tc>
          <w:tcPr>
            <w:tcW w:w="4057" w:type="dxa"/>
          </w:tcPr>
          <w:p w:rsidR="00946F33" w:rsidRPr="00490915" w:rsidRDefault="00946F33" w:rsidP="00946F33">
            <w:pPr>
              <w:ind w:left="460"/>
              <w:rPr>
                <w:sz w:val="28"/>
                <w:szCs w:val="28"/>
                <w:lang w:val="kk-KZ"/>
              </w:rPr>
            </w:pPr>
            <w:r w:rsidRPr="00490915">
              <w:rPr>
                <w:sz w:val="28"/>
                <w:szCs w:val="28"/>
                <w:lang w:val="kk-KZ"/>
              </w:rPr>
              <w:t>Маусымбаева</w:t>
            </w:r>
          </w:p>
          <w:p w:rsidR="00946F33" w:rsidRPr="00490915" w:rsidRDefault="00946F33" w:rsidP="00946F33">
            <w:pPr>
              <w:ind w:left="460"/>
              <w:rPr>
                <w:sz w:val="28"/>
                <w:szCs w:val="28"/>
              </w:rPr>
            </w:pPr>
            <w:r w:rsidRPr="00490915">
              <w:rPr>
                <w:sz w:val="28"/>
                <w:szCs w:val="28"/>
                <w:lang w:val="kk-KZ"/>
              </w:rPr>
              <w:t>Айнур Толкыновна</w:t>
            </w:r>
            <w:r w:rsidRPr="00490915">
              <w:rPr>
                <w:sz w:val="28"/>
                <w:szCs w:val="28"/>
              </w:rPr>
              <w:t xml:space="preserve"> </w:t>
            </w:r>
          </w:p>
          <w:p w:rsidR="00946F33" w:rsidRPr="00490915" w:rsidRDefault="00946F33" w:rsidP="00946F33">
            <w:pPr>
              <w:ind w:left="460"/>
              <w:rPr>
                <w:sz w:val="28"/>
                <w:szCs w:val="28"/>
                <w:lang w:val="kk-KZ"/>
              </w:rPr>
            </w:pPr>
          </w:p>
        </w:tc>
        <w:tc>
          <w:tcPr>
            <w:tcW w:w="508" w:type="dxa"/>
          </w:tcPr>
          <w:p w:rsidR="00946F33" w:rsidRPr="00490915" w:rsidRDefault="00946F33" w:rsidP="00946F33">
            <w:pPr>
              <w:tabs>
                <w:tab w:val="left" w:pos="138"/>
              </w:tabs>
              <w:ind w:left="317" w:right="-108" w:hanging="281"/>
              <w:rPr>
                <w:sz w:val="28"/>
                <w:szCs w:val="28"/>
              </w:rPr>
            </w:pPr>
            <w:r w:rsidRPr="00490915">
              <w:rPr>
                <w:sz w:val="28"/>
                <w:szCs w:val="28"/>
              </w:rPr>
              <w:t>–</w:t>
            </w:r>
          </w:p>
        </w:tc>
        <w:tc>
          <w:tcPr>
            <w:tcW w:w="5783" w:type="dxa"/>
          </w:tcPr>
          <w:p w:rsidR="00946F33" w:rsidRPr="00490915" w:rsidRDefault="00946F33" w:rsidP="00946F33">
            <w:pPr>
              <w:jc w:val="both"/>
              <w:rPr>
                <w:sz w:val="28"/>
                <w:szCs w:val="28"/>
              </w:rPr>
            </w:pPr>
            <w:r w:rsidRPr="00490915">
              <w:rPr>
                <w:sz w:val="28"/>
                <w:szCs w:val="28"/>
                <w:lang w:val="kk-KZ"/>
              </w:rPr>
              <w:t>з</w:t>
            </w:r>
            <w:proofErr w:type="spellStart"/>
            <w:r w:rsidRPr="00490915">
              <w:rPr>
                <w:sz w:val="28"/>
                <w:szCs w:val="28"/>
              </w:rPr>
              <w:t>аместитель</w:t>
            </w:r>
            <w:proofErr w:type="spellEnd"/>
            <w:r w:rsidRPr="00490915">
              <w:rPr>
                <w:sz w:val="28"/>
                <w:szCs w:val="28"/>
              </w:rPr>
              <w:t xml:space="preserve"> директора Департамента финансов и государственных закупок</w:t>
            </w:r>
            <w:r w:rsidRPr="00490915">
              <w:rPr>
                <w:sz w:val="28"/>
                <w:szCs w:val="28"/>
                <w:lang w:val="kk-KZ"/>
              </w:rPr>
              <w:t xml:space="preserve"> </w:t>
            </w:r>
            <w:r w:rsidRPr="00490915">
              <w:rPr>
                <w:sz w:val="28"/>
                <w:szCs w:val="28"/>
              </w:rPr>
              <w:t>Министерства образования и науки Республики Казахстан (по согласованию)</w:t>
            </w:r>
          </w:p>
          <w:p w:rsidR="00946F33" w:rsidRPr="00490915" w:rsidRDefault="00946F33" w:rsidP="00946F33">
            <w:pPr>
              <w:jc w:val="both"/>
              <w:rPr>
                <w:sz w:val="28"/>
                <w:szCs w:val="28"/>
                <w:lang w:val="kk-KZ"/>
              </w:rPr>
            </w:pPr>
          </w:p>
        </w:tc>
      </w:tr>
      <w:tr w:rsidR="00946F33" w:rsidRPr="00490915" w:rsidTr="0056770C">
        <w:trPr>
          <w:trHeight w:val="115"/>
        </w:trPr>
        <w:tc>
          <w:tcPr>
            <w:tcW w:w="4057" w:type="dxa"/>
          </w:tcPr>
          <w:p w:rsidR="00946F33" w:rsidRPr="00490915" w:rsidRDefault="00946F33" w:rsidP="00946F33">
            <w:pPr>
              <w:ind w:left="460"/>
              <w:rPr>
                <w:sz w:val="28"/>
                <w:szCs w:val="28"/>
              </w:rPr>
            </w:pPr>
            <w:proofErr w:type="spellStart"/>
            <w:r w:rsidRPr="00490915">
              <w:rPr>
                <w:sz w:val="28"/>
                <w:szCs w:val="28"/>
              </w:rPr>
              <w:t>Маханова</w:t>
            </w:r>
            <w:proofErr w:type="spellEnd"/>
            <w:r w:rsidRPr="00490915">
              <w:rPr>
                <w:sz w:val="28"/>
                <w:szCs w:val="28"/>
              </w:rPr>
              <w:t xml:space="preserve"> </w:t>
            </w:r>
          </w:p>
          <w:p w:rsidR="00946F33" w:rsidRPr="00490915" w:rsidRDefault="00946F33" w:rsidP="00946F33">
            <w:pPr>
              <w:ind w:left="460"/>
              <w:rPr>
                <w:sz w:val="28"/>
                <w:szCs w:val="28"/>
              </w:rPr>
            </w:pPr>
            <w:proofErr w:type="spellStart"/>
            <w:r w:rsidRPr="00490915">
              <w:rPr>
                <w:sz w:val="28"/>
                <w:szCs w:val="28"/>
              </w:rPr>
              <w:t>Жанар</w:t>
            </w:r>
            <w:proofErr w:type="spellEnd"/>
            <w:r w:rsidRPr="00490915">
              <w:rPr>
                <w:sz w:val="28"/>
                <w:szCs w:val="28"/>
              </w:rPr>
              <w:t xml:space="preserve"> </w:t>
            </w:r>
            <w:proofErr w:type="spellStart"/>
            <w:r w:rsidRPr="00490915">
              <w:rPr>
                <w:sz w:val="28"/>
                <w:szCs w:val="28"/>
              </w:rPr>
              <w:t>Тасбулатовна</w:t>
            </w:r>
            <w:proofErr w:type="spellEnd"/>
            <w:r w:rsidRPr="00490915">
              <w:rPr>
                <w:sz w:val="28"/>
                <w:szCs w:val="28"/>
              </w:rPr>
              <w:t xml:space="preserve"> </w:t>
            </w:r>
          </w:p>
          <w:p w:rsidR="00946F33" w:rsidRPr="00490915" w:rsidRDefault="00946F33" w:rsidP="00946F33">
            <w:pPr>
              <w:ind w:left="460"/>
              <w:rPr>
                <w:sz w:val="28"/>
                <w:szCs w:val="28"/>
                <w:lang w:val="kk-KZ"/>
              </w:rPr>
            </w:pPr>
          </w:p>
        </w:tc>
        <w:tc>
          <w:tcPr>
            <w:tcW w:w="508" w:type="dxa"/>
          </w:tcPr>
          <w:p w:rsidR="00946F33" w:rsidRPr="00490915" w:rsidRDefault="00946F33" w:rsidP="00946F33">
            <w:pPr>
              <w:tabs>
                <w:tab w:val="left" w:pos="138"/>
              </w:tabs>
              <w:ind w:left="317" w:right="-108" w:hanging="281"/>
              <w:rPr>
                <w:sz w:val="28"/>
                <w:szCs w:val="28"/>
              </w:rPr>
            </w:pPr>
            <w:r w:rsidRPr="00490915">
              <w:rPr>
                <w:sz w:val="28"/>
                <w:szCs w:val="28"/>
              </w:rPr>
              <w:t>–</w:t>
            </w:r>
          </w:p>
        </w:tc>
        <w:tc>
          <w:tcPr>
            <w:tcW w:w="5783" w:type="dxa"/>
          </w:tcPr>
          <w:p w:rsidR="00946F33" w:rsidRPr="00490915" w:rsidRDefault="00946F33" w:rsidP="00946F33">
            <w:pPr>
              <w:jc w:val="both"/>
              <w:rPr>
                <w:sz w:val="28"/>
                <w:szCs w:val="28"/>
                <w:lang w:val="kk-KZ"/>
              </w:rPr>
            </w:pPr>
            <w:r w:rsidRPr="00490915">
              <w:rPr>
                <w:sz w:val="28"/>
                <w:szCs w:val="28"/>
                <w:lang w:val="kk-KZ"/>
              </w:rPr>
              <w:t>заместитель директора Департамента финансовых инструментов и микрокредитования</w:t>
            </w:r>
            <w:r w:rsidRPr="00490915">
              <w:rPr>
                <w:sz w:val="28"/>
                <w:szCs w:val="28"/>
              </w:rPr>
              <w:t xml:space="preserve"> </w:t>
            </w:r>
            <w:r w:rsidRPr="00490915">
              <w:rPr>
                <w:sz w:val="28"/>
                <w:szCs w:val="28"/>
                <w:lang w:val="kk-KZ"/>
              </w:rPr>
              <w:t>Министерств</w:t>
            </w:r>
            <w:r w:rsidRPr="00490915">
              <w:rPr>
                <w:sz w:val="28"/>
                <w:szCs w:val="28"/>
              </w:rPr>
              <w:t>а</w:t>
            </w:r>
            <w:r w:rsidRPr="00490915">
              <w:rPr>
                <w:sz w:val="28"/>
                <w:szCs w:val="28"/>
                <w:lang w:val="kk-KZ"/>
              </w:rPr>
              <w:t xml:space="preserve"> сельского хозяйства Республики Казахстан </w:t>
            </w:r>
            <w:r w:rsidRPr="00490915">
              <w:rPr>
                <w:sz w:val="28"/>
                <w:szCs w:val="28"/>
                <w:lang w:val="kk-KZ"/>
              </w:rPr>
              <w:br/>
            </w:r>
            <w:r w:rsidRPr="00490915">
              <w:rPr>
                <w:sz w:val="28"/>
                <w:szCs w:val="28"/>
              </w:rPr>
              <w:t>(по согласованию)</w:t>
            </w:r>
          </w:p>
          <w:p w:rsidR="00946F33" w:rsidRPr="00490915" w:rsidRDefault="00946F33" w:rsidP="00946F33">
            <w:pPr>
              <w:jc w:val="both"/>
              <w:rPr>
                <w:sz w:val="28"/>
                <w:szCs w:val="28"/>
                <w:lang w:val="kk-KZ"/>
              </w:rPr>
            </w:pPr>
          </w:p>
        </w:tc>
      </w:tr>
      <w:tr w:rsidR="00946F33" w:rsidRPr="00490915" w:rsidTr="0056770C">
        <w:trPr>
          <w:trHeight w:val="115"/>
        </w:trPr>
        <w:tc>
          <w:tcPr>
            <w:tcW w:w="4057" w:type="dxa"/>
          </w:tcPr>
          <w:p w:rsidR="00946F33" w:rsidRPr="00490915" w:rsidRDefault="00946F33" w:rsidP="00946F33">
            <w:pPr>
              <w:ind w:left="460"/>
              <w:rPr>
                <w:sz w:val="28"/>
                <w:szCs w:val="28"/>
                <w:lang w:val="kk-KZ"/>
              </w:rPr>
            </w:pPr>
            <w:r w:rsidRPr="00490915">
              <w:rPr>
                <w:sz w:val="28"/>
                <w:szCs w:val="28"/>
                <w:lang w:val="kk-KZ"/>
              </w:rPr>
              <w:t xml:space="preserve">Токтыбаев </w:t>
            </w:r>
          </w:p>
          <w:p w:rsidR="00946F33" w:rsidRPr="00490915" w:rsidRDefault="00946F33" w:rsidP="00946F33">
            <w:pPr>
              <w:ind w:left="460"/>
              <w:rPr>
                <w:sz w:val="28"/>
                <w:szCs w:val="28"/>
                <w:lang w:val="kk-KZ"/>
              </w:rPr>
            </w:pPr>
            <w:r w:rsidRPr="00490915">
              <w:rPr>
                <w:sz w:val="28"/>
                <w:szCs w:val="28"/>
                <w:lang w:val="kk-KZ"/>
              </w:rPr>
              <w:t xml:space="preserve">Ернар Дуйсенбекович </w:t>
            </w:r>
          </w:p>
          <w:p w:rsidR="00946F33" w:rsidRPr="00490915" w:rsidRDefault="00946F33" w:rsidP="00946F33">
            <w:pPr>
              <w:ind w:left="460"/>
              <w:rPr>
                <w:sz w:val="28"/>
                <w:szCs w:val="28"/>
              </w:rPr>
            </w:pPr>
          </w:p>
        </w:tc>
        <w:tc>
          <w:tcPr>
            <w:tcW w:w="508" w:type="dxa"/>
          </w:tcPr>
          <w:p w:rsidR="00946F33" w:rsidRPr="00490915" w:rsidRDefault="00946F33" w:rsidP="00946F33">
            <w:pPr>
              <w:tabs>
                <w:tab w:val="left" w:pos="138"/>
              </w:tabs>
              <w:ind w:left="317" w:right="-108" w:hanging="281"/>
              <w:rPr>
                <w:sz w:val="28"/>
                <w:szCs w:val="28"/>
              </w:rPr>
            </w:pPr>
            <w:r w:rsidRPr="00490915">
              <w:rPr>
                <w:sz w:val="28"/>
                <w:szCs w:val="28"/>
              </w:rPr>
              <w:t>–</w:t>
            </w:r>
          </w:p>
          <w:p w:rsidR="00946F33" w:rsidRPr="00490915" w:rsidRDefault="00946F33" w:rsidP="00946F33">
            <w:pPr>
              <w:tabs>
                <w:tab w:val="left" w:pos="138"/>
              </w:tabs>
              <w:ind w:left="317" w:right="-108" w:hanging="281"/>
              <w:rPr>
                <w:sz w:val="28"/>
                <w:szCs w:val="28"/>
              </w:rPr>
            </w:pPr>
          </w:p>
        </w:tc>
        <w:tc>
          <w:tcPr>
            <w:tcW w:w="5783" w:type="dxa"/>
          </w:tcPr>
          <w:p w:rsidR="00946F33" w:rsidRPr="00490915" w:rsidRDefault="00946F33" w:rsidP="00946F33">
            <w:pPr>
              <w:jc w:val="both"/>
              <w:rPr>
                <w:sz w:val="28"/>
                <w:szCs w:val="28"/>
              </w:rPr>
            </w:pPr>
            <w:r w:rsidRPr="00490915">
              <w:rPr>
                <w:sz w:val="28"/>
                <w:szCs w:val="28"/>
                <w:lang w:val="kk-KZ"/>
              </w:rPr>
              <w:t>з</w:t>
            </w:r>
            <w:proofErr w:type="spellStart"/>
            <w:r w:rsidRPr="00490915">
              <w:rPr>
                <w:sz w:val="28"/>
                <w:szCs w:val="28"/>
              </w:rPr>
              <w:t>аместитель</w:t>
            </w:r>
            <w:proofErr w:type="spellEnd"/>
            <w:r w:rsidRPr="00490915">
              <w:rPr>
                <w:sz w:val="28"/>
                <w:szCs w:val="28"/>
              </w:rPr>
              <w:t xml:space="preserve"> директора Департамента финансов и государственных закупок Министерства образования и науки Республики Казахстан (по согласованию)</w:t>
            </w:r>
          </w:p>
          <w:p w:rsidR="00946F33" w:rsidRPr="00490915" w:rsidRDefault="00946F33" w:rsidP="00946F33">
            <w:pPr>
              <w:jc w:val="both"/>
              <w:rPr>
                <w:sz w:val="28"/>
                <w:szCs w:val="28"/>
                <w:lang w:val="kk-KZ"/>
              </w:rPr>
            </w:pPr>
          </w:p>
        </w:tc>
      </w:tr>
      <w:tr w:rsidR="00946F33" w:rsidRPr="00490915" w:rsidTr="0056770C">
        <w:trPr>
          <w:trHeight w:val="115"/>
        </w:trPr>
        <w:tc>
          <w:tcPr>
            <w:tcW w:w="4057" w:type="dxa"/>
          </w:tcPr>
          <w:p w:rsidR="00946F33" w:rsidRPr="00490915" w:rsidRDefault="00946F33" w:rsidP="00946F33">
            <w:pPr>
              <w:ind w:left="460"/>
              <w:rPr>
                <w:sz w:val="28"/>
                <w:szCs w:val="28"/>
                <w:lang w:val="kk-KZ"/>
              </w:rPr>
            </w:pPr>
            <w:r w:rsidRPr="00490915">
              <w:rPr>
                <w:sz w:val="28"/>
                <w:szCs w:val="28"/>
              </w:rPr>
              <w:t xml:space="preserve">Аманов </w:t>
            </w:r>
          </w:p>
          <w:p w:rsidR="00946F33" w:rsidRPr="00490915" w:rsidRDefault="00946F33" w:rsidP="00946F33">
            <w:pPr>
              <w:ind w:left="460"/>
              <w:rPr>
                <w:sz w:val="28"/>
                <w:szCs w:val="28"/>
              </w:rPr>
            </w:pPr>
            <w:proofErr w:type="spellStart"/>
            <w:r w:rsidRPr="00490915">
              <w:rPr>
                <w:sz w:val="28"/>
                <w:szCs w:val="28"/>
              </w:rPr>
              <w:t>Асан</w:t>
            </w:r>
            <w:proofErr w:type="spellEnd"/>
            <w:r w:rsidRPr="00490915">
              <w:rPr>
                <w:sz w:val="28"/>
                <w:szCs w:val="28"/>
              </w:rPr>
              <w:t xml:space="preserve"> </w:t>
            </w:r>
            <w:proofErr w:type="spellStart"/>
            <w:r w:rsidRPr="00490915">
              <w:rPr>
                <w:sz w:val="28"/>
                <w:szCs w:val="28"/>
              </w:rPr>
              <w:t>Манарбекович</w:t>
            </w:r>
            <w:proofErr w:type="spellEnd"/>
            <w:r w:rsidRPr="00490915">
              <w:rPr>
                <w:sz w:val="28"/>
                <w:szCs w:val="28"/>
              </w:rPr>
              <w:t xml:space="preserve"> </w:t>
            </w:r>
          </w:p>
          <w:p w:rsidR="00946F33" w:rsidRPr="00490915" w:rsidRDefault="00946F33" w:rsidP="00946F33">
            <w:pPr>
              <w:ind w:left="460"/>
              <w:rPr>
                <w:sz w:val="28"/>
                <w:szCs w:val="28"/>
                <w:lang w:val="kk-KZ"/>
              </w:rPr>
            </w:pPr>
          </w:p>
        </w:tc>
        <w:tc>
          <w:tcPr>
            <w:tcW w:w="508" w:type="dxa"/>
          </w:tcPr>
          <w:p w:rsidR="00946F33" w:rsidRPr="00490915" w:rsidRDefault="00946F33" w:rsidP="00946F33">
            <w:pPr>
              <w:tabs>
                <w:tab w:val="left" w:pos="138"/>
              </w:tabs>
              <w:ind w:left="317" w:right="-108" w:hanging="281"/>
              <w:rPr>
                <w:sz w:val="28"/>
                <w:szCs w:val="28"/>
              </w:rPr>
            </w:pPr>
            <w:r w:rsidRPr="00490915">
              <w:rPr>
                <w:sz w:val="28"/>
                <w:szCs w:val="28"/>
              </w:rPr>
              <w:t>–</w:t>
            </w:r>
          </w:p>
          <w:p w:rsidR="00946F33" w:rsidRPr="00490915" w:rsidRDefault="00946F33" w:rsidP="00946F33">
            <w:pPr>
              <w:tabs>
                <w:tab w:val="left" w:pos="138"/>
              </w:tabs>
              <w:ind w:left="317" w:right="-108" w:hanging="281"/>
              <w:rPr>
                <w:sz w:val="28"/>
                <w:szCs w:val="28"/>
              </w:rPr>
            </w:pPr>
          </w:p>
        </w:tc>
        <w:tc>
          <w:tcPr>
            <w:tcW w:w="5783" w:type="dxa"/>
          </w:tcPr>
          <w:p w:rsidR="00946F33" w:rsidRPr="00490915" w:rsidRDefault="00946F33" w:rsidP="00946F33">
            <w:pPr>
              <w:jc w:val="both"/>
              <w:rPr>
                <w:sz w:val="28"/>
                <w:szCs w:val="28"/>
              </w:rPr>
            </w:pPr>
            <w:r w:rsidRPr="00490915">
              <w:rPr>
                <w:sz w:val="28"/>
                <w:szCs w:val="28"/>
              </w:rPr>
              <w:t>руководитель Управления  стратегического планирования Департамента стратегического планирования Министерства цифрового развития, инноваций и аэрокосмической промышленности</w:t>
            </w:r>
            <w:r w:rsidRPr="00490915">
              <w:rPr>
                <w:sz w:val="28"/>
                <w:szCs w:val="28"/>
                <w:lang w:val="kk-KZ"/>
              </w:rPr>
              <w:t xml:space="preserve"> </w:t>
            </w:r>
            <w:r w:rsidRPr="00490915">
              <w:rPr>
                <w:sz w:val="28"/>
                <w:szCs w:val="28"/>
              </w:rPr>
              <w:t xml:space="preserve">Республики Казахстан </w:t>
            </w:r>
            <w:r w:rsidRPr="00490915">
              <w:rPr>
                <w:sz w:val="28"/>
                <w:szCs w:val="28"/>
              </w:rPr>
              <w:br/>
              <w:t>(по согласованию)</w:t>
            </w:r>
          </w:p>
          <w:p w:rsidR="00946F33" w:rsidRPr="00490915" w:rsidRDefault="00946F33" w:rsidP="00946F33">
            <w:pPr>
              <w:jc w:val="both"/>
              <w:rPr>
                <w:sz w:val="28"/>
                <w:szCs w:val="28"/>
                <w:lang w:val="kk-KZ"/>
              </w:rPr>
            </w:pPr>
          </w:p>
        </w:tc>
      </w:tr>
      <w:tr w:rsidR="00946F33" w:rsidRPr="00490915" w:rsidTr="0056770C">
        <w:trPr>
          <w:trHeight w:val="115"/>
        </w:trPr>
        <w:tc>
          <w:tcPr>
            <w:tcW w:w="4057" w:type="dxa"/>
          </w:tcPr>
          <w:p w:rsidR="00946F33" w:rsidRPr="00490915" w:rsidRDefault="00946F33" w:rsidP="00946F33">
            <w:pPr>
              <w:ind w:left="460"/>
              <w:rPr>
                <w:sz w:val="28"/>
                <w:szCs w:val="28"/>
                <w:lang w:val="kk-KZ"/>
              </w:rPr>
            </w:pPr>
            <w:proofErr w:type="spellStart"/>
            <w:r w:rsidRPr="00490915">
              <w:rPr>
                <w:sz w:val="28"/>
                <w:szCs w:val="28"/>
              </w:rPr>
              <w:t>Жемтыкбаева</w:t>
            </w:r>
            <w:proofErr w:type="spellEnd"/>
            <w:r w:rsidRPr="00490915">
              <w:rPr>
                <w:sz w:val="28"/>
                <w:szCs w:val="28"/>
              </w:rPr>
              <w:t xml:space="preserve"> </w:t>
            </w:r>
          </w:p>
          <w:p w:rsidR="00946F33" w:rsidRPr="00490915" w:rsidRDefault="00946F33" w:rsidP="00946F33">
            <w:pPr>
              <w:ind w:left="460"/>
              <w:rPr>
                <w:sz w:val="28"/>
                <w:szCs w:val="28"/>
              </w:rPr>
            </w:pPr>
            <w:proofErr w:type="spellStart"/>
            <w:r w:rsidRPr="00490915">
              <w:rPr>
                <w:sz w:val="28"/>
                <w:szCs w:val="28"/>
              </w:rPr>
              <w:t>Алия</w:t>
            </w:r>
            <w:proofErr w:type="spellEnd"/>
            <w:r w:rsidRPr="00490915">
              <w:rPr>
                <w:sz w:val="28"/>
                <w:szCs w:val="28"/>
              </w:rPr>
              <w:t xml:space="preserve"> </w:t>
            </w:r>
            <w:proofErr w:type="spellStart"/>
            <w:r w:rsidRPr="00490915">
              <w:rPr>
                <w:sz w:val="28"/>
                <w:szCs w:val="28"/>
              </w:rPr>
              <w:t>Дюйсеновна</w:t>
            </w:r>
            <w:proofErr w:type="spellEnd"/>
            <w:r w:rsidRPr="00490915">
              <w:rPr>
                <w:sz w:val="28"/>
                <w:szCs w:val="28"/>
              </w:rPr>
              <w:t xml:space="preserve"> </w:t>
            </w:r>
          </w:p>
          <w:p w:rsidR="00946F33" w:rsidRPr="00490915" w:rsidRDefault="00946F33" w:rsidP="00946F33">
            <w:pPr>
              <w:ind w:left="460"/>
              <w:rPr>
                <w:sz w:val="28"/>
                <w:szCs w:val="28"/>
              </w:rPr>
            </w:pPr>
          </w:p>
        </w:tc>
        <w:tc>
          <w:tcPr>
            <w:tcW w:w="508" w:type="dxa"/>
          </w:tcPr>
          <w:p w:rsidR="00946F33" w:rsidRPr="00490915" w:rsidRDefault="00946F33" w:rsidP="00946F33">
            <w:pPr>
              <w:tabs>
                <w:tab w:val="left" w:pos="138"/>
              </w:tabs>
              <w:ind w:left="317" w:right="-108" w:hanging="281"/>
              <w:rPr>
                <w:sz w:val="28"/>
                <w:szCs w:val="28"/>
              </w:rPr>
            </w:pPr>
            <w:r w:rsidRPr="00490915">
              <w:rPr>
                <w:sz w:val="28"/>
                <w:szCs w:val="28"/>
              </w:rPr>
              <w:t>–</w:t>
            </w:r>
          </w:p>
          <w:p w:rsidR="00946F33" w:rsidRPr="00490915" w:rsidRDefault="00946F33" w:rsidP="00946F33">
            <w:pPr>
              <w:tabs>
                <w:tab w:val="left" w:pos="138"/>
              </w:tabs>
              <w:ind w:left="317" w:right="-108" w:hanging="281"/>
              <w:rPr>
                <w:sz w:val="28"/>
                <w:szCs w:val="28"/>
              </w:rPr>
            </w:pPr>
          </w:p>
        </w:tc>
        <w:tc>
          <w:tcPr>
            <w:tcW w:w="5783" w:type="dxa"/>
          </w:tcPr>
          <w:p w:rsidR="00946F33" w:rsidRPr="00490915" w:rsidRDefault="00946F33" w:rsidP="00946F33">
            <w:pPr>
              <w:jc w:val="both"/>
              <w:rPr>
                <w:sz w:val="28"/>
                <w:szCs w:val="28"/>
              </w:rPr>
            </w:pPr>
            <w:r w:rsidRPr="00490915">
              <w:rPr>
                <w:sz w:val="28"/>
                <w:szCs w:val="28"/>
              </w:rPr>
              <w:t xml:space="preserve">руководитель Управления финансового обеспечения Министерства по чрезвычайным ситуациям  Республики Казахстан </w:t>
            </w:r>
            <w:r w:rsidRPr="00490915">
              <w:rPr>
                <w:sz w:val="28"/>
                <w:szCs w:val="28"/>
              </w:rPr>
              <w:br/>
              <w:t>(по согласованию)</w:t>
            </w:r>
          </w:p>
          <w:p w:rsidR="00946F33" w:rsidRPr="00490915" w:rsidRDefault="00946F33" w:rsidP="00946F33">
            <w:pPr>
              <w:jc w:val="both"/>
              <w:rPr>
                <w:sz w:val="28"/>
                <w:szCs w:val="28"/>
              </w:rPr>
            </w:pPr>
          </w:p>
        </w:tc>
      </w:tr>
      <w:tr w:rsidR="00946F33" w:rsidRPr="00490915" w:rsidTr="0056770C">
        <w:trPr>
          <w:trHeight w:val="115"/>
        </w:trPr>
        <w:tc>
          <w:tcPr>
            <w:tcW w:w="4057" w:type="dxa"/>
          </w:tcPr>
          <w:p w:rsidR="00946F33" w:rsidRPr="00490915" w:rsidRDefault="00946F33" w:rsidP="00946F33">
            <w:pPr>
              <w:ind w:left="460"/>
              <w:rPr>
                <w:sz w:val="28"/>
                <w:szCs w:val="28"/>
              </w:rPr>
            </w:pPr>
            <w:proofErr w:type="spellStart"/>
            <w:r w:rsidRPr="00490915">
              <w:rPr>
                <w:sz w:val="28"/>
                <w:szCs w:val="28"/>
              </w:rPr>
              <w:lastRenderedPageBreak/>
              <w:t>Исенова</w:t>
            </w:r>
            <w:proofErr w:type="spellEnd"/>
          </w:p>
          <w:p w:rsidR="00946F33" w:rsidRPr="00490915" w:rsidRDefault="00946F33" w:rsidP="00946F33">
            <w:pPr>
              <w:ind w:left="460"/>
              <w:rPr>
                <w:sz w:val="28"/>
                <w:szCs w:val="28"/>
              </w:rPr>
            </w:pPr>
            <w:proofErr w:type="spellStart"/>
            <w:r w:rsidRPr="00490915">
              <w:rPr>
                <w:sz w:val="28"/>
                <w:szCs w:val="28"/>
              </w:rPr>
              <w:t>Зауре</w:t>
            </w:r>
            <w:proofErr w:type="spellEnd"/>
            <w:r w:rsidRPr="00490915">
              <w:rPr>
                <w:sz w:val="28"/>
                <w:szCs w:val="28"/>
              </w:rPr>
              <w:t xml:space="preserve"> </w:t>
            </w:r>
            <w:proofErr w:type="spellStart"/>
            <w:r w:rsidRPr="00490915">
              <w:rPr>
                <w:sz w:val="28"/>
                <w:szCs w:val="28"/>
              </w:rPr>
              <w:t>Шайкеновна</w:t>
            </w:r>
            <w:proofErr w:type="spellEnd"/>
          </w:p>
        </w:tc>
        <w:tc>
          <w:tcPr>
            <w:tcW w:w="508" w:type="dxa"/>
          </w:tcPr>
          <w:p w:rsidR="00946F33" w:rsidRPr="00490915" w:rsidRDefault="00946F33" w:rsidP="00946F33">
            <w:pPr>
              <w:tabs>
                <w:tab w:val="left" w:pos="138"/>
              </w:tabs>
              <w:ind w:left="317" w:right="-108" w:hanging="281"/>
              <w:rPr>
                <w:sz w:val="28"/>
                <w:szCs w:val="28"/>
              </w:rPr>
            </w:pPr>
            <w:r w:rsidRPr="00490915">
              <w:rPr>
                <w:sz w:val="28"/>
                <w:szCs w:val="28"/>
              </w:rPr>
              <w:t>–</w:t>
            </w:r>
          </w:p>
        </w:tc>
        <w:tc>
          <w:tcPr>
            <w:tcW w:w="5783" w:type="dxa"/>
          </w:tcPr>
          <w:p w:rsidR="00946F33" w:rsidRPr="00490915" w:rsidRDefault="00946F33" w:rsidP="00946F33">
            <w:pPr>
              <w:jc w:val="both"/>
              <w:rPr>
                <w:sz w:val="28"/>
                <w:szCs w:val="28"/>
              </w:rPr>
            </w:pPr>
            <w:r w:rsidRPr="00490915">
              <w:rPr>
                <w:sz w:val="28"/>
                <w:szCs w:val="28"/>
              </w:rPr>
              <w:t>руководитель Управления методологии налогообложения юридических лиц</w:t>
            </w:r>
            <w:r w:rsidRPr="00490915">
              <w:t xml:space="preserve"> </w:t>
            </w:r>
            <w:r w:rsidRPr="00490915">
              <w:rPr>
                <w:sz w:val="28"/>
                <w:szCs w:val="28"/>
              </w:rPr>
              <w:t xml:space="preserve">Департамента методологии Комитета государственных доходов Министерства финансов Республики Казахстан </w:t>
            </w:r>
            <w:r w:rsidRPr="00490915">
              <w:rPr>
                <w:sz w:val="28"/>
                <w:szCs w:val="28"/>
              </w:rPr>
              <w:br/>
              <w:t>(по согласованию)</w:t>
            </w:r>
          </w:p>
          <w:p w:rsidR="00946F33" w:rsidRPr="00490915" w:rsidRDefault="00946F33" w:rsidP="00946F33">
            <w:pPr>
              <w:jc w:val="both"/>
              <w:rPr>
                <w:sz w:val="28"/>
                <w:szCs w:val="28"/>
              </w:rPr>
            </w:pPr>
          </w:p>
        </w:tc>
      </w:tr>
      <w:tr w:rsidR="00946F33" w:rsidRPr="00490915" w:rsidTr="0056770C">
        <w:trPr>
          <w:trHeight w:val="115"/>
        </w:trPr>
        <w:tc>
          <w:tcPr>
            <w:tcW w:w="4057" w:type="dxa"/>
          </w:tcPr>
          <w:p w:rsidR="00946F33" w:rsidRPr="00490915" w:rsidRDefault="00946F33" w:rsidP="00946F33">
            <w:pPr>
              <w:ind w:left="460"/>
              <w:rPr>
                <w:sz w:val="28"/>
                <w:szCs w:val="28"/>
              </w:rPr>
            </w:pPr>
            <w:proofErr w:type="spellStart"/>
            <w:r w:rsidRPr="00490915">
              <w:rPr>
                <w:sz w:val="28"/>
                <w:szCs w:val="28"/>
              </w:rPr>
              <w:t>Кульшарипов</w:t>
            </w:r>
            <w:proofErr w:type="spellEnd"/>
            <w:r w:rsidRPr="00490915">
              <w:rPr>
                <w:sz w:val="28"/>
                <w:szCs w:val="28"/>
              </w:rPr>
              <w:t xml:space="preserve"> </w:t>
            </w:r>
          </w:p>
          <w:p w:rsidR="00946F33" w:rsidRPr="00490915" w:rsidRDefault="00946F33" w:rsidP="00946F33">
            <w:pPr>
              <w:ind w:left="460"/>
              <w:rPr>
                <w:sz w:val="28"/>
                <w:szCs w:val="28"/>
              </w:rPr>
            </w:pPr>
            <w:proofErr w:type="spellStart"/>
            <w:r w:rsidRPr="00490915">
              <w:rPr>
                <w:sz w:val="28"/>
                <w:szCs w:val="28"/>
              </w:rPr>
              <w:t>Сагынбай</w:t>
            </w:r>
            <w:proofErr w:type="spellEnd"/>
            <w:r w:rsidRPr="00490915">
              <w:rPr>
                <w:sz w:val="28"/>
                <w:szCs w:val="28"/>
              </w:rPr>
              <w:t xml:space="preserve"> </w:t>
            </w:r>
            <w:proofErr w:type="spellStart"/>
            <w:r w:rsidRPr="00490915">
              <w:rPr>
                <w:sz w:val="28"/>
                <w:szCs w:val="28"/>
              </w:rPr>
              <w:t>Имантаевич</w:t>
            </w:r>
            <w:proofErr w:type="spellEnd"/>
          </w:p>
        </w:tc>
        <w:tc>
          <w:tcPr>
            <w:tcW w:w="508" w:type="dxa"/>
          </w:tcPr>
          <w:p w:rsidR="00946F33" w:rsidRPr="00490915" w:rsidRDefault="00946F33" w:rsidP="00946F33">
            <w:pPr>
              <w:tabs>
                <w:tab w:val="left" w:pos="138"/>
              </w:tabs>
              <w:ind w:left="317" w:right="-108" w:hanging="281"/>
              <w:rPr>
                <w:sz w:val="28"/>
                <w:szCs w:val="28"/>
              </w:rPr>
            </w:pPr>
            <w:r w:rsidRPr="00490915">
              <w:rPr>
                <w:sz w:val="28"/>
                <w:szCs w:val="28"/>
              </w:rPr>
              <w:t>–</w:t>
            </w:r>
          </w:p>
        </w:tc>
        <w:tc>
          <w:tcPr>
            <w:tcW w:w="5783" w:type="dxa"/>
          </w:tcPr>
          <w:p w:rsidR="00946F33" w:rsidRPr="00490915" w:rsidRDefault="00946F33" w:rsidP="00946F33">
            <w:pPr>
              <w:jc w:val="both"/>
              <w:rPr>
                <w:sz w:val="28"/>
                <w:szCs w:val="28"/>
              </w:rPr>
            </w:pPr>
            <w:r w:rsidRPr="00490915">
              <w:rPr>
                <w:sz w:val="28"/>
                <w:szCs w:val="28"/>
              </w:rPr>
              <w:t xml:space="preserve">руководитель Управления внутреннего и выездного туризма Комитета </w:t>
            </w:r>
            <w:proofErr w:type="gramStart"/>
            <w:r w:rsidRPr="00490915">
              <w:rPr>
                <w:sz w:val="28"/>
                <w:szCs w:val="28"/>
              </w:rPr>
              <w:t>индустрии  туризма</w:t>
            </w:r>
            <w:proofErr w:type="gramEnd"/>
            <w:r w:rsidRPr="00490915">
              <w:rPr>
                <w:sz w:val="28"/>
                <w:szCs w:val="28"/>
              </w:rPr>
              <w:t xml:space="preserve"> Министерства культуры и спорта Республики Казахстан (по согласованию)</w:t>
            </w:r>
          </w:p>
          <w:p w:rsidR="00946F33" w:rsidRPr="00490915" w:rsidRDefault="00946F33" w:rsidP="00946F33">
            <w:pPr>
              <w:jc w:val="both"/>
              <w:rPr>
                <w:sz w:val="28"/>
                <w:szCs w:val="28"/>
              </w:rPr>
            </w:pPr>
          </w:p>
        </w:tc>
      </w:tr>
      <w:tr w:rsidR="00946F33" w:rsidRPr="00490915" w:rsidTr="0056770C">
        <w:trPr>
          <w:trHeight w:val="115"/>
        </w:trPr>
        <w:tc>
          <w:tcPr>
            <w:tcW w:w="4057" w:type="dxa"/>
          </w:tcPr>
          <w:p w:rsidR="00946F33" w:rsidRPr="00490915" w:rsidRDefault="00946F33" w:rsidP="00946F33">
            <w:pPr>
              <w:ind w:left="460"/>
              <w:rPr>
                <w:sz w:val="28"/>
                <w:szCs w:val="28"/>
              </w:rPr>
            </w:pPr>
            <w:proofErr w:type="spellStart"/>
            <w:r w:rsidRPr="00490915">
              <w:rPr>
                <w:sz w:val="28"/>
                <w:szCs w:val="28"/>
              </w:rPr>
              <w:t>Кустаулетова</w:t>
            </w:r>
            <w:proofErr w:type="spellEnd"/>
            <w:r w:rsidRPr="00490915">
              <w:rPr>
                <w:sz w:val="28"/>
                <w:szCs w:val="28"/>
              </w:rPr>
              <w:t xml:space="preserve"> </w:t>
            </w:r>
          </w:p>
          <w:p w:rsidR="00946F33" w:rsidRPr="00490915" w:rsidRDefault="00946F33" w:rsidP="00946F33">
            <w:pPr>
              <w:ind w:left="460"/>
              <w:rPr>
                <w:sz w:val="28"/>
                <w:szCs w:val="28"/>
              </w:rPr>
            </w:pPr>
            <w:r w:rsidRPr="00490915">
              <w:rPr>
                <w:sz w:val="28"/>
                <w:szCs w:val="28"/>
              </w:rPr>
              <w:t xml:space="preserve">Гульнара </w:t>
            </w:r>
            <w:proofErr w:type="spellStart"/>
            <w:r w:rsidRPr="00490915">
              <w:rPr>
                <w:sz w:val="28"/>
                <w:szCs w:val="28"/>
              </w:rPr>
              <w:t>Омаровна</w:t>
            </w:r>
            <w:proofErr w:type="spellEnd"/>
          </w:p>
        </w:tc>
        <w:tc>
          <w:tcPr>
            <w:tcW w:w="508" w:type="dxa"/>
          </w:tcPr>
          <w:p w:rsidR="00946F33" w:rsidRPr="00490915" w:rsidRDefault="00946F33" w:rsidP="00946F33">
            <w:pPr>
              <w:tabs>
                <w:tab w:val="left" w:pos="138"/>
              </w:tabs>
              <w:ind w:left="317" w:right="-108" w:hanging="281"/>
              <w:rPr>
                <w:sz w:val="28"/>
                <w:szCs w:val="28"/>
              </w:rPr>
            </w:pPr>
            <w:r w:rsidRPr="00490915">
              <w:rPr>
                <w:sz w:val="28"/>
                <w:szCs w:val="28"/>
              </w:rPr>
              <w:t>–</w:t>
            </w:r>
          </w:p>
        </w:tc>
        <w:tc>
          <w:tcPr>
            <w:tcW w:w="5783" w:type="dxa"/>
          </w:tcPr>
          <w:p w:rsidR="00946F33" w:rsidRPr="00490915" w:rsidRDefault="00946F33" w:rsidP="00946F33">
            <w:pPr>
              <w:jc w:val="both"/>
              <w:rPr>
                <w:sz w:val="28"/>
                <w:szCs w:val="28"/>
              </w:rPr>
            </w:pPr>
            <w:r w:rsidRPr="00490915">
              <w:rPr>
                <w:sz w:val="28"/>
                <w:szCs w:val="28"/>
              </w:rPr>
              <w:t xml:space="preserve">руководитель Управления экспертизы нормативных правовых актов Департамента юридической службы Министерства  культуры и спорта Республики Казахстан                  </w:t>
            </w:r>
            <w:r w:rsidRPr="00490915">
              <w:rPr>
                <w:sz w:val="28"/>
                <w:szCs w:val="28"/>
              </w:rPr>
              <w:br/>
              <w:t>(по согласованию)</w:t>
            </w:r>
          </w:p>
          <w:p w:rsidR="00946F33" w:rsidRPr="00490915" w:rsidRDefault="00946F33" w:rsidP="00946F33">
            <w:pPr>
              <w:jc w:val="both"/>
              <w:rPr>
                <w:sz w:val="28"/>
                <w:szCs w:val="28"/>
              </w:rPr>
            </w:pPr>
          </w:p>
        </w:tc>
      </w:tr>
      <w:tr w:rsidR="00946F33" w:rsidRPr="00490915" w:rsidTr="0056770C">
        <w:trPr>
          <w:trHeight w:val="115"/>
        </w:trPr>
        <w:tc>
          <w:tcPr>
            <w:tcW w:w="4057" w:type="dxa"/>
          </w:tcPr>
          <w:p w:rsidR="00946F33" w:rsidRPr="00490915" w:rsidRDefault="00946F33" w:rsidP="00946F33">
            <w:pPr>
              <w:ind w:left="460"/>
              <w:rPr>
                <w:sz w:val="28"/>
                <w:szCs w:val="28"/>
              </w:rPr>
            </w:pPr>
            <w:proofErr w:type="spellStart"/>
            <w:r w:rsidRPr="00490915">
              <w:rPr>
                <w:sz w:val="28"/>
                <w:szCs w:val="28"/>
              </w:rPr>
              <w:t>Магжанова</w:t>
            </w:r>
            <w:proofErr w:type="spellEnd"/>
            <w:r w:rsidRPr="00490915">
              <w:rPr>
                <w:sz w:val="28"/>
                <w:szCs w:val="28"/>
              </w:rPr>
              <w:t xml:space="preserve"> </w:t>
            </w:r>
          </w:p>
          <w:p w:rsidR="00946F33" w:rsidRPr="00490915" w:rsidRDefault="00946F33" w:rsidP="00946F33">
            <w:pPr>
              <w:ind w:left="460"/>
              <w:rPr>
                <w:sz w:val="28"/>
                <w:szCs w:val="28"/>
              </w:rPr>
            </w:pPr>
            <w:proofErr w:type="spellStart"/>
            <w:r w:rsidRPr="00490915">
              <w:rPr>
                <w:sz w:val="28"/>
                <w:szCs w:val="28"/>
              </w:rPr>
              <w:t>Кулян</w:t>
            </w:r>
            <w:proofErr w:type="spellEnd"/>
            <w:r w:rsidRPr="00490915">
              <w:rPr>
                <w:sz w:val="28"/>
                <w:szCs w:val="28"/>
              </w:rPr>
              <w:t xml:space="preserve"> </w:t>
            </w:r>
            <w:proofErr w:type="spellStart"/>
            <w:r w:rsidRPr="00490915">
              <w:rPr>
                <w:sz w:val="28"/>
                <w:szCs w:val="28"/>
              </w:rPr>
              <w:t>Оразбаевна</w:t>
            </w:r>
            <w:proofErr w:type="spellEnd"/>
            <w:r w:rsidRPr="00490915">
              <w:rPr>
                <w:sz w:val="28"/>
                <w:szCs w:val="28"/>
              </w:rPr>
              <w:t xml:space="preserve"> </w:t>
            </w:r>
          </w:p>
          <w:p w:rsidR="00946F33" w:rsidRPr="00490915" w:rsidRDefault="00946F33" w:rsidP="00946F33">
            <w:pPr>
              <w:ind w:left="460"/>
              <w:rPr>
                <w:sz w:val="28"/>
                <w:szCs w:val="28"/>
              </w:rPr>
            </w:pPr>
          </w:p>
        </w:tc>
        <w:tc>
          <w:tcPr>
            <w:tcW w:w="508" w:type="dxa"/>
          </w:tcPr>
          <w:p w:rsidR="00946F33" w:rsidRPr="00490915" w:rsidRDefault="00946F33" w:rsidP="00946F33">
            <w:pPr>
              <w:tabs>
                <w:tab w:val="left" w:pos="138"/>
              </w:tabs>
              <w:ind w:left="317" w:right="-108" w:hanging="281"/>
              <w:rPr>
                <w:sz w:val="28"/>
                <w:szCs w:val="28"/>
              </w:rPr>
            </w:pPr>
            <w:r w:rsidRPr="00490915">
              <w:rPr>
                <w:sz w:val="28"/>
                <w:szCs w:val="28"/>
              </w:rPr>
              <w:t>–</w:t>
            </w:r>
          </w:p>
          <w:p w:rsidR="00946F33" w:rsidRPr="00490915" w:rsidRDefault="00946F33" w:rsidP="00946F33">
            <w:pPr>
              <w:tabs>
                <w:tab w:val="left" w:pos="138"/>
              </w:tabs>
              <w:ind w:left="317" w:right="-108" w:hanging="281"/>
              <w:rPr>
                <w:sz w:val="28"/>
                <w:szCs w:val="28"/>
              </w:rPr>
            </w:pPr>
          </w:p>
        </w:tc>
        <w:tc>
          <w:tcPr>
            <w:tcW w:w="5783" w:type="dxa"/>
          </w:tcPr>
          <w:p w:rsidR="00946F33" w:rsidRPr="00490915" w:rsidRDefault="00946F33" w:rsidP="00946F33">
            <w:pPr>
              <w:jc w:val="both"/>
              <w:rPr>
                <w:sz w:val="28"/>
                <w:szCs w:val="28"/>
              </w:rPr>
            </w:pPr>
            <w:r w:rsidRPr="00490915">
              <w:rPr>
                <w:sz w:val="28"/>
                <w:szCs w:val="28"/>
              </w:rPr>
              <w:t xml:space="preserve">руководитель Управления бухгалтерского учета и отчетности Департамента </w:t>
            </w:r>
            <w:r w:rsidRPr="00490915">
              <w:rPr>
                <w:sz w:val="28"/>
                <w:szCs w:val="28"/>
              </w:rPr>
              <w:br/>
              <w:t xml:space="preserve">экономики и финансов Министерства  культуры и спорта Республики Казахстан </w:t>
            </w:r>
            <w:r w:rsidRPr="00490915">
              <w:rPr>
                <w:sz w:val="28"/>
                <w:szCs w:val="28"/>
              </w:rPr>
              <w:br/>
              <w:t>(по согласованию)</w:t>
            </w:r>
          </w:p>
          <w:p w:rsidR="00946F33" w:rsidRPr="00490915" w:rsidRDefault="00946F33" w:rsidP="00946F33">
            <w:pPr>
              <w:jc w:val="both"/>
              <w:rPr>
                <w:sz w:val="28"/>
                <w:szCs w:val="28"/>
              </w:rPr>
            </w:pPr>
          </w:p>
        </w:tc>
      </w:tr>
      <w:tr w:rsidR="00946F33" w:rsidRPr="00490915" w:rsidTr="0056770C">
        <w:trPr>
          <w:trHeight w:val="115"/>
        </w:trPr>
        <w:tc>
          <w:tcPr>
            <w:tcW w:w="4057" w:type="dxa"/>
          </w:tcPr>
          <w:p w:rsidR="00946F33" w:rsidRPr="00490915" w:rsidRDefault="00946F33" w:rsidP="00946F33">
            <w:pPr>
              <w:ind w:left="460"/>
              <w:rPr>
                <w:sz w:val="28"/>
                <w:szCs w:val="28"/>
              </w:rPr>
            </w:pPr>
            <w:proofErr w:type="spellStart"/>
            <w:r w:rsidRPr="00490915">
              <w:rPr>
                <w:sz w:val="28"/>
                <w:szCs w:val="28"/>
              </w:rPr>
              <w:t>Шапиханова</w:t>
            </w:r>
            <w:proofErr w:type="spellEnd"/>
            <w:r w:rsidRPr="00490915">
              <w:rPr>
                <w:sz w:val="28"/>
                <w:szCs w:val="28"/>
              </w:rPr>
              <w:t xml:space="preserve"> </w:t>
            </w:r>
          </w:p>
          <w:p w:rsidR="00946F33" w:rsidRPr="00490915" w:rsidRDefault="00946F33" w:rsidP="00946F33">
            <w:pPr>
              <w:ind w:left="460"/>
              <w:rPr>
                <w:sz w:val="28"/>
                <w:szCs w:val="28"/>
              </w:rPr>
            </w:pPr>
            <w:proofErr w:type="spellStart"/>
            <w:r w:rsidRPr="00490915">
              <w:rPr>
                <w:sz w:val="28"/>
                <w:szCs w:val="28"/>
              </w:rPr>
              <w:t>Замира</w:t>
            </w:r>
            <w:proofErr w:type="spellEnd"/>
            <w:r w:rsidRPr="00490915">
              <w:rPr>
                <w:sz w:val="28"/>
                <w:szCs w:val="28"/>
              </w:rPr>
              <w:t xml:space="preserve"> </w:t>
            </w:r>
            <w:proofErr w:type="spellStart"/>
            <w:r w:rsidRPr="00490915">
              <w:rPr>
                <w:sz w:val="28"/>
                <w:szCs w:val="28"/>
              </w:rPr>
              <w:t>Газизмуратовна</w:t>
            </w:r>
            <w:proofErr w:type="spellEnd"/>
            <w:r w:rsidRPr="00490915">
              <w:rPr>
                <w:sz w:val="28"/>
                <w:szCs w:val="28"/>
              </w:rPr>
              <w:t xml:space="preserve"> </w:t>
            </w:r>
          </w:p>
          <w:p w:rsidR="00946F33" w:rsidRPr="00490915" w:rsidRDefault="00946F33" w:rsidP="00946F33">
            <w:pPr>
              <w:ind w:left="460"/>
              <w:rPr>
                <w:sz w:val="28"/>
                <w:szCs w:val="28"/>
              </w:rPr>
            </w:pPr>
          </w:p>
        </w:tc>
        <w:tc>
          <w:tcPr>
            <w:tcW w:w="508" w:type="dxa"/>
          </w:tcPr>
          <w:p w:rsidR="00946F33" w:rsidRPr="00490915" w:rsidRDefault="00946F33" w:rsidP="00946F33">
            <w:pPr>
              <w:tabs>
                <w:tab w:val="left" w:pos="138"/>
              </w:tabs>
              <w:ind w:left="317" w:right="-108" w:hanging="281"/>
              <w:rPr>
                <w:sz w:val="28"/>
                <w:szCs w:val="28"/>
              </w:rPr>
            </w:pPr>
            <w:r w:rsidRPr="00490915">
              <w:rPr>
                <w:sz w:val="28"/>
                <w:szCs w:val="28"/>
              </w:rPr>
              <w:t>–</w:t>
            </w:r>
          </w:p>
          <w:p w:rsidR="00946F33" w:rsidRPr="00490915" w:rsidRDefault="00946F33" w:rsidP="00946F33">
            <w:pPr>
              <w:tabs>
                <w:tab w:val="left" w:pos="138"/>
              </w:tabs>
              <w:ind w:left="317" w:right="-108" w:hanging="281"/>
              <w:rPr>
                <w:sz w:val="28"/>
                <w:szCs w:val="28"/>
              </w:rPr>
            </w:pPr>
          </w:p>
        </w:tc>
        <w:tc>
          <w:tcPr>
            <w:tcW w:w="5783" w:type="dxa"/>
          </w:tcPr>
          <w:p w:rsidR="00946F33" w:rsidRPr="00490915" w:rsidRDefault="00946F33" w:rsidP="00946F33">
            <w:pPr>
              <w:jc w:val="both"/>
              <w:rPr>
                <w:sz w:val="28"/>
                <w:szCs w:val="28"/>
              </w:rPr>
            </w:pPr>
            <w:r w:rsidRPr="00490915">
              <w:rPr>
                <w:sz w:val="28"/>
                <w:szCs w:val="28"/>
              </w:rPr>
              <w:t>руководитель Управления медиа-аналитики Департамента государственной политики в области средств массовой информации Министерства информации и общественного развития Казахстан (по согласованию)</w:t>
            </w:r>
          </w:p>
          <w:p w:rsidR="00946F33" w:rsidRPr="00490915" w:rsidRDefault="00946F33" w:rsidP="00946F33">
            <w:pPr>
              <w:jc w:val="both"/>
              <w:rPr>
                <w:sz w:val="28"/>
                <w:szCs w:val="28"/>
              </w:rPr>
            </w:pPr>
          </w:p>
        </w:tc>
      </w:tr>
      <w:tr w:rsidR="00946F33" w:rsidRPr="00490915" w:rsidTr="0056770C">
        <w:trPr>
          <w:trHeight w:val="115"/>
        </w:trPr>
        <w:tc>
          <w:tcPr>
            <w:tcW w:w="4057" w:type="dxa"/>
          </w:tcPr>
          <w:p w:rsidR="00946F33" w:rsidRPr="00490915" w:rsidRDefault="00946F33" w:rsidP="00946F33">
            <w:pPr>
              <w:ind w:left="460"/>
              <w:rPr>
                <w:sz w:val="28"/>
                <w:szCs w:val="28"/>
              </w:rPr>
            </w:pPr>
            <w:proofErr w:type="spellStart"/>
            <w:r w:rsidRPr="00490915">
              <w:rPr>
                <w:sz w:val="28"/>
                <w:szCs w:val="28"/>
              </w:rPr>
              <w:t>Кеңес</w:t>
            </w:r>
            <w:proofErr w:type="spellEnd"/>
            <w:r w:rsidRPr="00490915">
              <w:rPr>
                <w:sz w:val="28"/>
                <w:szCs w:val="28"/>
              </w:rPr>
              <w:t xml:space="preserve"> </w:t>
            </w:r>
          </w:p>
          <w:p w:rsidR="00946F33" w:rsidRPr="00490915" w:rsidRDefault="00946F33" w:rsidP="00946F33">
            <w:pPr>
              <w:ind w:left="460"/>
              <w:rPr>
                <w:sz w:val="28"/>
                <w:szCs w:val="28"/>
              </w:rPr>
            </w:pPr>
            <w:proofErr w:type="spellStart"/>
            <w:r w:rsidRPr="00490915">
              <w:rPr>
                <w:sz w:val="28"/>
                <w:szCs w:val="28"/>
              </w:rPr>
              <w:t>Нуркен</w:t>
            </w:r>
            <w:proofErr w:type="spellEnd"/>
            <w:r w:rsidRPr="00490915">
              <w:rPr>
                <w:sz w:val="28"/>
                <w:szCs w:val="28"/>
              </w:rPr>
              <w:t xml:space="preserve"> </w:t>
            </w:r>
            <w:proofErr w:type="spellStart"/>
            <w:r w:rsidRPr="00490915">
              <w:rPr>
                <w:sz w:val="28"/>
                <w:szCs w:val="28"/>
              </w:rPr>
              <w:t>Ақболатулы</w:t>
            </w:r>
            <w:proofErr w:type="spellEnd"/>
            <w:r w:rsidRPr="00490915">
              <w:rPr>
                <w:sz w:val="28"/>
                <w:szCs w:val="28"/>
              </w:rPr>
              <w:t xml:space="preserve"> </w:t>
            </w:r>
          </w:p>
          <w:p w:rsidR="00946F33" w:rsidRPr="00490915" w:rsidRDefault="00946F33" w:rsidP="00946F33">
            <w:pPr>
              <w:ind w:left="460"/>
              <w:rPr>
                <w:sz w:val="28"/>
                <w:szCs w:val="28"/>
              </w:rPr>
            </w:pPr>
          </w:p>
        </w:tc>
        <w:tc>
          <w:tcPr>
            <w:tcW w:w="508" w:type="dxa"/>
          </w:tcPr>
          <w:p w:rsidR="00946F33" w:rsidRPr="00490915" w:rsidRDefault="00946F33" w:rsidP="00946F33">
            <w:pPr>
              <w:tabs>
                <w:tab w:val="left" w:pos="138"/>
              </w:tabs>
              <w:ind w:left="317" w:right="-108" w:hanging="281"/>
              <w:rPr>
                <w:sz w:val="28"/>
                <w:szCs w:val="28"/>
              </w:rPr>
            </w:pPr>
            <w:r w:rsidRPr="00490915">
              <w:rPr>
                <w:sz w:val="28"/>
                <w:szCs w:val="28"/>
              </w:rPr>
              <w:t>–</w:t>
            </w:r>
          </w:p>
        </w:tc>
        <w:tc>
          <w:tcPr>
            <w:tcW w:w="5783" w:type="dxa"/>
          </w:tcPr>
          <w:p w:rsidR="00946F33" w:rsidRPr="00490915" w:rsidRDefault="00946F33" w:rsidP="00946F33">
            <w:pPr>
              <w:jc w:val="both"/>
              <w:rPr>
                <w:sz w:val="28"/>
                <w:szCs w:val="28"/>
              </w:rPr>
            </w:pPr>
            <w:r w:rsidRPr="00490915">
              <w:rPr>
                <w:sz w:val="28"/>
                <w:szCs w:val="28"/>
              </w:rPr>
              <w:t xml:space="preserve">исполняющий обязанности руководителя Управления по работе со всемирной торговой организацией Департамента внешнеторговой деятельности Министерства торговли и интеграции Республики Казахстан </w:t>
            </w:r>
            <w:r w:rsidRPr="00490915">
              <w:rPr>
                <w:sz w:val="28"/>
                <w:szCs w:val="28"/>
                <w:lang w:val="kk-KZ"/>
              </w:rPr>
              <w:br/>
            </w:r>
            <w:r w:rsidRPr="00490915">
              <w:rPr>
                <w:sz w:val="28"/>
                <w:szCs w:val="28"/>
              </w:rPr>
              <w:t>(по согласованию)</w:t>
            </w:r>
          </w:p>
          <w:p w:rsidR="00946F33" w:rsidRPr="00490915" w:rsidRDefault="00946F33" w:rsidP="00946F33">
            <w:pPr>
              <w:jc w:val="both"/>
              <w:rPr>
                <w:sz w:val="28"/>
                <w:szCs w:val="28"/>
              </w:rPr>
            </w:pPr>
          </w:p>
        </w:tc>
      </w:tr>
      <w:tr w:rsidR="00946F33" w:rsidRPr="00490915" w:rsidTr="0056770C">
        <w:trPr>
          <w:trHeight w:val="115"/>
        </w:trPr>
        <w:tc>
          <w:tcPr>
            <w:tcW w:w="4057" w:type="dxa"/>
          </w:tcPr>
          <w:p w:rsidR="00946F33" w:rsidRPr="00490915" w:rsidRDefault="00946F33" w:rsidP="00946F33">
            <w:pPr>
              <w:ind w:left="460"/>
              <w:rPr>
                <w:sz w:val="28"/>
                <w:szCs w:val="28"/>
              </w:rPr>
            </w:pPr>
            <w:proofErr w:type="spellStart"/>
            <w:r w:rsidRPr="00490915">
              <w:rPr>
                <w:sz w:val="28"/>
                <w:szCs w:val="28"/>
              </w:rPr>
              <w:t>Сайлаукул</w:t>
            </w:r>
            <w:proofErr w:type="spellEnd"/>
          </w:p>
          <w:p w:rsidR="00946F33" w:rsidRPr="00490915" w:rsidRDefault="00946F33" w:rsidP="00946F33">
            <w:pPr>
              <w:ind w:left="460"/>
              <w:rPr>
                <w:sz w:val="28"/>
                <w:szCs w:val="28"/>
              </w:rPr>
            </w:pPr>
            <w:proofErr w:type="spellStart"/>
            <w:r w:rsidRPr="00490915">
              <w:rPr>
                <w:sz w:val="28"/>
                <w:szCs w:val="28"/>
              </w:rPr>
              <w:t>Елнур</w:t>
            </w:r>
            <w:proofErr w:type="spellEnd"/>
          </w:p>
        </w:tc>
        <w:tc>
          <w:tcPr>
            <w:tcW w:w="508" w:type="dxa"/>
          </w:tcPr>
          <w:p w:rsidR="00946F33" w:rsidRPr="00490915" w:rsidRDefault="00946F33" w:rsidP="00946F33">
            <w:pPr>
              <w:tabs>
                <w:tab w:val="left" w:pos="138"/>
              </w:tabs>
              <w:ind w:left="317" w:right="-108" w:hanging="281"/>
              <w:rPr>
                <w:sz w:val="28"/>
                <w:szCs w:val="28"/>
              </w:rPr>
            </w:pPr>
            <w:r w:rsidRPr="00490915">
              <w:rPr>
                <w:sz w:val="28"/>
                <w:szCs w:val="28"/>
              </w:rPr>
              <w:t>–</w:t>
            </w:r>
          </w:p>
        </w:tc>
        <w:tc>
          <w:tcPr>
            <w:tcW w:w="5783" w:type="dxa"/>
          </w:tcPr>
          <w:p w:rsidR="00946F33" w:rsidRPr="00490915" w:rsidRDefault="00946F33" w:rsidP="00946F33">
            <w:pPr>
              <w:jc w:val="both"/>
              <w:rPr>
                <w:sz w:val="28"/>
                <w:szCs w:val="28"/>
              </w:rPr>
            </w:pPr>
            <w:r w:rsidRPr="00490915">
              <w:rPr>
                <w:sz w:val="28"/>
                <w:szCs w:val="28"/>
              </w:rPr>
              <w:t xml:space="preserve">заместитель начальника Управления методологии </w:t>
            </w:r>
            <w:proofErr w:type="spellStart"/>
            <w:r w:rsidRPr="00490915">
              <w:rPr>
                <w:sz w:val="28"/>
                <w:szCs w:val="28"/>
              </w:rPr>
              <w:t>пруденциального</w:t>
            </w:r>
            <w:proofErr w:type="spellEnd"/>
            <w:r w:rsidRPr="00490915">
              <w:rPr>
                <w:sz w:val="28"/>
                <w:szCs w:val="28"/>
              </w:rPr>
              <w:t xml:space="preserve"> регулирования Департамента методологии и </w:t>
            </w:r>
            <w:proofErr w:type="spellStart"/>
            <w:r w:rsidRPr="00490915">
              <w:rPr>
                <w:sz w:val="28"/>
                <w:szCs w:val="28"/>
              </w:rPr>
              <w:t>пруденциального</w:t>
            </w:r>
            <w:proofErr w:type="spellEnd"/>
            <w:r w:rsidRPr="00490915">
              <w:rPr>
                <w:sz w:val="28"/>
                <w:szCs w:val="28"/>
              </w:rPr>
              <w:t xml:space="preserve"> регулирования финансовых организаций Агентства Республики Казахстан по регулированию и развитию финансового рынка (по согласованию)</w:t>
            </w:r>
          </w:p>
          <w:p w:rsidR="00946F33" w:rsidRPr="00490915" w:rsidRDefault="00946F33" w:rsidP="00946F33">
            <w:pPr>
              <w:jc w:val="both"/>
              <w:rPr>
                <w:sz w:val="28"/>
                <w:szCs w:val="28"/>
              </w:rPr>
            </w:pPr>
          </w:p>
        </w:tc>
      </w:tr>
      <w:tr w:rsidR="00946F33" w:rsidRPr="00490915" w:rsidTr="0056770C">
        <w:trPr>
          <w:trHeight w:val="115"/>
        </w:trPr>
        <w:tc>
          <w:tcPr>
            <w:tcW w:w="4057" w:type="dxa"/>
          </w:tcPr>
          <w:p w:rsidR="00946F33" w:rsidRPr="00490915" w:rsidRDefault="00946F33" w:rsidP="00946F33">
            <w:pPr>
              <w:ind w:left="460"/>
              <w:rPr>
                <w:sz w:val="28"/>
                <w:szCs w:val="28"/>
              </w:rPr>
            </w:pPr>
            <w:r w:rsidRPr="00490915">
              <w:rPr>
                <w:sz w:val="28"/>
                <w:szCs w:val="28"/>
              </w:rPr>
              <w:lastRenderedPageBreak/>
              <w:t>Ибрагимова</w:t>
            </w:r>
          </w:p>
          <w:p w:rsidR="00946F33" w:rsidRPr="00490915" w:rsidRDefault="00946F33" w:rsidP="00946F33">
            <w:pPr>
              <w:ind w:left="460"/>
              <w:rPr>
                <w:sz w:val="28"/>
                <w:szCs w:val="28"/>
              </w:rPr>
            </w:pPr>
            <w:r w:rsidRPr="00490915">
              <w:rPr>
                <w:sz w:val="28"/>
                <w:szCs w:val="28"/>
              </w:rPr>
              <w:t xml:space="preserve">Фаина </w:t>
            </w:r>
            <w:proofErr w:type="spellStart"/>
            <w:r w:rsidRPr="00490915">
              <w:rPr>
                <w:sz w:val="28"/>
                <w:szCs w:val="28"/>
              </w:rPr>
              <w:t>Каирбековна</w:t>
            </w:r>
            <w:proofErr w:type="spellEnd"/>
            <w:r w:rsidRPr="00490915">
              <w:rPr>
                <w:sz w:val="28"/>
                <w:szCs w:val="28"/>
              </w:rPr>
              <w:t xml:space="preserve"> </w:t>
            </w:r>
          </w:p>
          <w:p w:rsidR="00946F33" w:rsidRPr="00490915" w:rsidRDefault="00946F33" w:rsidP="00946F33">
            <w:pPr>
              <w:ind w:left="460"/>
              <w:rPr>
                <w:sz w:val="28"/>
                <w:szCs w:val="28"/>
              </w:rPr>
            </w:pPr>
          </w:p>
        </w:tc>
        <w:tc>
          <w:tcPr>
            <w:tcW w:w="508" w:type="dxa"/>
          </w:tcPr>
          <w:p w:rsidR="00946F33" w:rsidRPr="00490915" w:rsidRDefault="00946F33" w:rsidP="00946F33">
            <w:pPr>
              <w:tabs>
                <w:tab w:val="left" w:pos="138"/>
              </w:tabs>
              <w:ind w:left="317" w:right="-108" w:hanging="281"/>
              <w:rPr>
                <w:sz w:val="28"/>
                <w:szCs w:val="28"/>
              </w:rPr>
            </w:pPr>
            <w:r w:rsidRPr="00490915">
              <w:rPr>
                <w:sz w:val="28"/>
                <w:szCs w:val="28"/>
              </w:rPr>
              <w:t>–</w:t>
            </w:r>
          </w:p>
        </w:tc>
        <w:tc>
          <w:tcPr>
            <w:tcW w:w="5783" w:type="dxa"/>
          </w:tcPr>
          <w:p w:rsidR="00946F33" w:rsidRPr="00490915" w:rsidRDefault="00946F33" w:rsidP="00946F33">
            <w:pPr>
              <w:shd w:val="clear" w:color="auto" w:fill="FFFFFF"/>
              <w:tabs>
                <w:tab w:val="left" w:pos="993"/>
              </w:tabs>
              <w:jc w:val="both"/>
              <w:rPr>
                <w:sz w:val="28"/>
                <w:szCs w:val="28"/>
              </w:rPr>
            </w:pPr>
            <w:r w:rsidRPr="00490915">
              <w:rPr>
                <w:sz w:val="28"/>
                <w:szCs w:val="28"/>
              </w:rPr>
              <w:t xml:space="preserve">главный эксперт Управления хозяйственного законодательства </w:t>
            </w:r>
            <w:proofErr w:type="gramStart"/>
            <w:r w:rsidRPr="00490915">
              <w:rPr>
                <w:sz w:val="28"/>
                <w:szCs w:val="28"/>
              </w:rPr>
              <w:t>Департамента  законодательства</w:t>
            </w:r>
            <w:proofErr w:type="gramEnd"/>
            <w:r w:rsidRPr="00490915">
              <w:rPr>
                <w:sz w:val="28"/>
                <w:szCs w:val="28"/>
              </w:rPr>
              <w:t xml:space="preserve"> Министерства юстиции Республики Казахстан (по согласованию)</w:t>
            </w:r>
          </w:p>
          <w:p w:rsidR="00946F33" w:rsidRPr="00490915" w:rsidRDefault="00946F33" w:rsidP="00946F33">
            <w:pPr>
              <w:jc w:val="both"/>
              <w:rPr>
                <w:sz w:val="28"/>
                <w:szCs w:val="28"/>
              </w:rPr>
            </w:pPr>
          </w:p>
        </w:tc>
      </w:tr>
      <w:tr w:rsidR="00946F33" w:rsidRPr="00490915" w:rsidTr="0056770C">
        <w:trPr>
          <w:trHeight w:val="115"/>
        </w:trPr>
        <w:tc>
          <w:tcPr>
            <w:tcW w:w="4057" w:type="dxa"/>
          </w:tcPr>
          <w:p w:rsidR="00946F33" w:rsidRPr="00490915" w:rsidRDefault="00946F33" w:rsidP="00946F33">
            <w:pPr>
              <w:ind w:left="460"/>
              <w:rPr>
                <w:sz w:val="28"/>
                <w:szCs w:val="28"/>
              </w:rPr>
            </w:pPr>
            <w:proofErr w:type="spellStart"/>
            <w:r w:rsidRPr="00490915">
              <w:rPr>
                <w:sz w:val="28"/>
                <w:szCs w:val="28"/>
              </w:rPr>
              <w:t>Сабирова</w:t>
            </w:r>
            <w:proofErr w:type="spellEnd"/>
            <w:r w:rsidRPr="00490915">
              <w:rPr>
                <w:sz w:val="28"/>
                <w:szCs w:val="28"/>
              </w:rPr>
              <w:t xml:space="preserve"> </w:t>
            </w:r>
          </w:p>
          <w:p w:rsidR="00946F33" w:rsidRPr="00490915" w:rsidRDefault="00946F33" w:rsidP="00946F33">
            <w:pPr>
              <w:ind w:left="460"/>
              <w:rPr>
                <w:sz w:val="28"/>
                <w:szCs w:val="28"/>
              </w:rPr>
            </w:pPr>
            <w:r w:rsidRPr="00490915">
              <w:rPr>
                <w:sz w:val="28"/>
                <w:szCs w:val="28"/>
              </w:rPr>
              <w:t xml:space="preserve">Динара </w:t>
            </w:r>
            <w:proofErr w:type="spellStart"/>
            <w:r w:rsidRPr="00490915">
              <w:rPr>
                <w:sz w:val="28"/>
                <w:szCs w:val="28"/>
              </w:rPr>
              <w:t>Амантайкызы</w:t>
            </w:r>
            <w:proofErr w:type="spellEnd"/>
            <w:r w:rsidRPr="00490915">
              <w:rPr>
                <w:sz w:val="28"/>
                <w:szCs w:val="28"/>
              </w:rPr>
              <w:t xml:space="preserve"> </w:t>
            </w:r>
          </w:p>
          <w:p w:rsidR="00946F33" w:rsidRPr="00490915" w:rsidRDefault="00946F33" w:rsidP="00946F33">
            <w:pPr>
              <w:ind w:left="460"/>
              <w:rPr>
                <w:sz w:val="28"/>
                <w:szCs w:val="28"/>
              </w:rPr>
            </w:pPr>
          </w:p>
        </w:tc>
        <w:tc>
          <w:tcPr>
            <w:tcW w:w="508" w:type="dxa"/>
          </w:tcPr>
          <w:p w:rsidR="00946F33" w:rsidRPr="00490915" w:rsidRDefault="00946F33" w:rsidP="00946F33">
            <w:pPr>
              <w:tabs>
                <w:tab w:val="left" w:pos="138"/>
              </w:tabs>
              <w:ind w:left="317" w:right="-108" w:hanging="281"/>
              <w:rPr>
                <w:sz w:val="28"/>
                <w:szCs w:val="28"/>
              </w:rPr>
            </w:pPr>
            <w:r w:rsidRPr="00490915">
              <w:rPr>
                <w:sz w:val="28"/>
                <w:szCs w:val="28"/>
              </w:rPr>
              <w:t>–</w:t>
            </w:r>
          </w:p>
          <w:p w:rsidR="00946F33" w:rsidRPr="00490915" w:rsidRDefault="00946F33" w:rsidP="00946F33">
            <w:pPr>
              <w:tabs>
                <w:tab w:val="left" w:pos="138"/>
              </w:tabs>
              <w:ind w:left="317" w:right="-108" w:hanging="281"/>
              <w:rPr>
                <w:sz w:val="28"/>
                <w:szCs w:val="28"/>
              </w:rPr>
            </w:pPr>
          </w:p>
        </w:tc>
        <w:tc>
          <w:tcPr>
            <w:tcW w:w="5783" w:type="dxa"/>
          </w:tcPr>
          <w:p w:rsidR="00946F33" w:rsidRPr="00490915" w:rsidRDefault="00946F33" w:rsidP="00946F33">
            <w:pPr>
              <w:jc w:val="both"/>
              <w:rPr>
                <w:sz w:val="28"/>
                <w:szCs w:val="28"/>
              </w:rPr>
            </w:pPr>
            <w:r w:rsidRPr="00490915">
              <w:rPr>
                <w:sz w:val="28"/>
                <w:szCs w:val="28"/>
              </w:rPr>
              <w:t xml:space="preserve">главный эксперт Управления музыкального искусства Департамента по делам культуры и искусства </w:t>
            </w:r>
            <w:proofErr w:type="gramStart"/>
            <w:r w:rsidRPr="00490915">
              <w:rPr>
                <w:sz w:val="28"/>
                <w:szCs w:val="28"/>
              </w:rPr>
              <w:t>Министерства  культуры</w:t>
            </w:r>
            <w:proofErr w:type="gramEnd"/>
            <w:r w:rsidRPr="00490915">
              <w:rPr>
                <w:sz w:val="28"/>
                <w:szCs w:val="28"/>
              </w:rPr>
              <w:t xml:space="preserve"> и спорта Республики Казахстан (по согласованию)</w:t>
            </w:r>
          </w:p>
          <w:p w:rsidR="00946F33" w:rsidRPr="00490915" w:rsidRDefault="00946F33" w:rsidP="00946F33">
            <w:pPr>
              <w:shd w:val="clear" w:color="auto" w:fill="FFFFFF"/>
              <w:tabs>
                <w:tab w:val="left" w:pos="993"/>
              </w:tabs>
              <w:jc w:val="both"/>
              <w:rPr>
                <w:sz w:val="28"/>
                <w:szCs w:val="28"/>
              </w:rPr>
            </w:pPr>
          </w:p>
        </w:tc>
      </w:tr>
      <w:tr w:rsidR="00946F33" w:rsidRPr="00490915" w:rsidTr="0056770C">
        <w:trPr>
          <w:trHeight w:val="115"/>
        </w:trPr>
        <w:tc>
          <w:tcPr>
            <w:tcW w:w="4057" w:type="dxa"/>
          </w:tcPr>
          <w:p w:rsidR="00946F33" w:rsidRPr="00490915" w:rsidRDefault="00946F33" w:rsidP="00946F33">
            <w:pPr>
              <w:ind w:left="460"/>
              <w:rPr>
                <w:sz w:val="28"/>
                <w:szCs w:val="28"/>
              </w:rPr>
            </w:pPr>
            <w:proofErr w:type="spellStart"/>
            <w:r w:rsidRPr="00490915">
              <w:rPr>
                <w:sz w:val="28"/>
                <w:szCs w:val="28"/>
              </w:rPr>
              <w:t>Бекмухамбетов</w:t>
            </w:r>
            <w:proofErr w:type="spellEnd"/>
            <w:r w:rsidRPr="00490915">
              <w:rPr>
                <w:sz w:val="28"/>
                <w:szCs w:val="28"/>
              </w:rPr>
              <w:t xml:space="preserve"> </w:t>
            </w:r>
          </w:p>
          <w:p w:rsidR="00946F33" w:rsidRPr="00490915" w:rsidRDefault="00946F33" w:rsidP="00946F33">
            <w:pPr>
              <w:ind w:left="460"/>
              <w:rPr>
                <w:sz w:val="28"/>
                <w:szCs w:val="28"/>
              </w:rPr>
            </w:pPr>
            <w:proofErr w:type="spellStart"/>
            <w:r w:rsidRPr="00490915">
              <w:rPr>
                <w:sz w:val="28"/>
                <w:szCs w:val="28"/>
              </w:rPr>
              <w:t>Ербол</w:t>
            </w:r>
            <w:proofErr w:type="spellEnd"/>
            <w:r w:rsidRPr="00490915">
              <w:rPr>
                <w:sz w:val="28"/>
                <w:szCs w:val="28"/>
              </w:rPr>
              <w:t xml:space="preserve"> </w:t>
            </w:r>
            <w:proofErr w:type="spellStart"/>
            <w:r w:rsidRPr="00490915">
              <w:rPr>
                <w:sz w:val="28"/>
                <w:szCs w:val="28"/>
              </w:rPr>
              <w:t>Жасуланович</w:t>
            </w:r>
            <w:proofErr w:type="spellEnd"/>
          </w:p>
          <w:p w:rsidR="00946F33" w:rsidRPr="00490915" w:rsidRDefault="00946F33" w:rsidP="00946F33">
            <w:pPr>
              <w:ind w:left="460"/>
              <w:rPr>
                <w:sz w:val="28"/>
                <w:szCs w:val="28"/>
              </w:rPr>
            </w:pPr>
          </w:p>
        </w:tc>
        <w:tc>
          <w:tcPr>
            <w:tcW w:w="508" w:type="dxa"/>
          </w:tcPr>
          <w:p w:rsidR="00946F33" w:rsidRPr="00490915" w:rsidRDefault="00946F33" w:rsidP="00946F33">
            <w:pPr>
              <w:tabs>
                <w:tab w:val="left" w:pos="138"/>
              </w:tabs>
              <w:ind w:right="-108"/>
              <w:rPr>
                <w:sz w:val="28"/>
                <w:szCs w:val="28"/>
              </w:rPr>
            </w:pPr>
            <w:r w:rsidRPr="00490915">
              <w:rPr>
                <w:sz w:val="28"/>
                <w:szCs w:val="28"/>
              </w:rPr>
              <w:t>–</w:t>
            </w:r>
          </w:p>
          <w:p w:rsidR="00946F33" w:rsidRPr="00490915" w:rsidRDefault="00946F33" w:rsidP="00946F33">
            <w:pPr>
              <w:tabs>
                <w:tab w:val="left" w:pos="138"/>
              </w:tabs>
              <w:ind w:left="317" w:right="-108" w:hanging="281"/>
              <w:rPr>
                <w:sz w:val="28"/>
                <w:szCs w:val="28"/>
              </w:rPr>
            </w:pPr>
          </w:p>
        </w:tc>
        <w:tc>
          <w:tcPr>
            <w:tcW w:w="5783" w:type="dxa"/>
          </w:tcPr>
          <w:p w:rsidR="00946F33" w:rsidRPr="00490915" w:rsidRDefault="00946F33" w:rsidP="00946F33">
            <w:pPr>
              <w:jc w:val="both"/>
              <w:rPr>
                <w:sz w:val="28"/>
                <w:szCs w:val="28"/>
              </w:rPr>
            </w:pPr>
            <w:r w:rsidRPr="00490915">
              <w:rPr>
                <w:sz w:val="28"/>
                <w:szCs w:val="28"/>
              </w:rPr>
              <w:t>председатель правления объединения индивидуальных предпринимателей и юридических лиц «Национальная Палата Здравоохранения» (по согласованию)</w:t>
            </w:r>
          </w:p>
          <w:p w:rsidR="00946F33" w:rsidRPr="00490915" w:rsidRDefault="00946F33" w:rsidP="00946F33">
            <w:pPr>
              <w:jc w:val="both"/>
              <w:rPr>
                <w:sz w:val="28"/>
                <w:szCs w:val="28"/>
              </w:rPr>
            </w:pPr>
          </w:p>
        </w:tc>
      </w:tr>
      <w:tr w:rsidR="00946F33" w:rsidRPr="00490915" w:rsidTr="0056770C">
        <w:trPr>
          <w:trHeight w:val="115"/>
        </w:trPr>
        <w:tc>
          <w:tcPr>
            <w:tcW w:w="4057" w:type="dxa"/>
          </w:tcPr>
          <w:p w:rsidR="00946F33" w:rsidRPr="00490915" w:rsidRDefault="00946F33" w:rsidP="00946F33">
            <w:pPr>
              <w:ind w:left="460"/>
              <w:rPr>
                <w:sz w:val="28"/>
                <w:szCs w:val="28"/>
              </w:rPr>
            </w:pPr>
            <w:proofErr w:type="spellStart"/>
            <w:r w:rsidRPr="00490915">
              <w:rPr>
                <w:sz w:val="28"/>
                <w:szCs w:val="28"/>
              </w:rPr>
              <w:t>Заиров</w:t>
            </w:r>
            <w:proofErr w:type="spellEnd"/>
            <w:r w:rsidRPr="00490915">
              <w:rPr>
                <w:sz w:val="28"/>
                <w:szCs w:val="28"/>
              </w:rPr>
              <w:t xml:space="preserve"> </w:t>
            </w:r>
          </w:p>
          <w:p w:rsidR="00946F33" w:rsidRPr="00490915" w:rsidRDefault="00946F33" w:rsidP="00946F33">
            <w:pPr>
              <w:ind w:left="460"/>
              <w:rPr>
                <w:sz w:val="28"/>
                <w:szCs w:val="28"/>
              </w:rPr>
            </w:pPr>
            <w:proofErr w:type="spellStart"/>
            <w:r w:rsidRPr="00490915">
              <w:rPr>
                <w:sz w:val="28"/>
                <w:szCs w:val="28"/>
              </w:rPr>
              <w:t>Берик</w:t>
            </w:r>
            <w:proofErr w:type="spellEnd"/>
            <w:r w:rsidRPr="00490915">
              <w:rPr>
                <w:sz w:val="28"/>
                <w:szCs w:val="28"/>
              </w:rPr>
              <w:t xml:space="preserve"> </w:t>
            </w:r>
            <w:proofErr w:type="spellStart"/>
            <w:r w:rsidRPr="00490915">
              <w:rPr>
                <w:sz w:val="28"/>
                <w:szCs w:val="28"/>
              </w:rPr>
              <w:t>Жангалиевич</w:t>
            </w:r>
            <w:proofErr w:type="spellEnd"/>
          </w:p>
          <w:p w:rsidR="00946F33" w:rsidRPr="00490915" w:rsidRDefault="00946F33" w:rsidP="00946F33">
            <w:pPr>
              <w:ind w:left="460"/>
              <w:rPr>
                <w:sz w:val="28"/>
                <w:szCs w:val="28"/>
              </w:rPr>
            </w:pPr>
          </w:p>
        </w:tc>
        <w:tc>
          <w:tcPr>
            <w:tcW w:w="508" w:type="dxa"/>
          </w:tcPr>
          <w:p w:rsidR="00946F33" w:rsidRPr="00490915" w:rsidRDefault="00946F33" w:rsidP="00946F33">
            <w:pPr>
              <w:tabs>
                <w:tab w:val="left" w:pos="138"/>
              </w:tabs>
              <w:ind w:left="317" w:right="-108" w:hanging="281"/>
              <w:rPr>
                <w:sz w:val="28"/>
                <w:szCs w:val="28"/>
              </w:rPr>
            </w:pPr>
            <w:r w:rsidRPr="00490915">
              <w:rPr>
                <w:sz w:val="28"/>
                <w:szCs w:val="28"/>
              </w:rPr>
              <w:t>–</w:t>
            </w:r>
          </w:p>
          <w:p w:rsidR="00946F33" w:rsidRPr="00490915" w:rsidRDefault="00946F33" w:rsidP="00946F33">
            <w:pPr>
              <w:tabs>
                <w:tab w:val="left" w:pos="138"/>
              </w:tabs>
              <w:ind w:right="-108"/>
              <w:rPr>
                <w:sz w:val="28"/>
                <w:szCs w:val="28"/>
              </w:rPr>
            </w:pPr>
          </w:p>
        </w:tc>
        <w:tc>
          <w:tcPr>
            <w:tcW w:w="5783" w:type="dxa"/>
          </w:tcPr>
          <w:p w:rsidR="00946F33" w:rsidRPr="00490915" w:rsidRDefault="00946F33" w:rsidP="00946F33">
            <w:pPr>
              <w:jc w:val="both"/>
              <w:rPr>
                <w:sz w:val="28"/>
                <w:szCs w:val="28"/>
              </w:rPr>
            </w:pPr>
            <w:r w:rsidRPr="00490915">
              <w:rPr>
                <w:sz w:val="28"/>
                <w:szCs w:val="28"/>
              </w:rPr>
              <w:t xml:space="preserve">председатель правления объединения юридических лиц и индивидуальных предпринимателей «Союз независимого </w:t>
            </w:r>
            <w:proofErr w:type="spellStart"/>
            <w:r w:rsidRPr="00490915">
              <w:rPr>
                <w:sz w:val="28"/>
                <w:szCs w:val="28"/>
              </w:rPr>
              <w:t>АвтоБизнеса</w:t>
            </w:r>
            <w:proofErr w:type="spellEnd"/>
            <w:r w:rsidRPr="00490915">
              <w:rPr>
                <w:sz w:val="28"/>
                <w:szCs w:val="28"/>
              </w:rPr>
              <w:t xml:space="preserve"> Казахстана» (по согласованию)</w:t>
            </w:r>
          </w:p>
          <w:p w:rsidR="00946F33" w:rsidRPr="00490915" w:rsidRDefault="00946F33" w:rsidP="00946F33">
            <w:pPr>
              <w:jc w:val="both"/>
              <w:rPr>
                <w:sz w:val="28"/>
                <w:szCs w:val="28"/>
              </w:rPr>
            </w:pPr>
          </w:p>
        </w:tc>
      </w:tr>
      <w:tr w:rsidR="00946F33" w:rsidRPr="00490915" w:rsidTr="0056770C">
        <w:trPr>
          <w:trHeight w:val="115"/>
        </w:trPr>
        <w:tc>
          <w:tcPr>
            <w:tcW w:w="4057" w:type="dxa"/>
          </w:tcPr>
          <w:p w:rsidR="00946F33" w:rsidRPr="00490915" w:rsidRDefault="00946F33" w:rsidP="00946F33">
            <w:pPr>
              <w:ind w:left="460"/>
              <w:rPr>
                <w:sz w:val="28"/>
                <w:szCs w:val="28"/>
              </w:rPr>
            </w:pPr>
            <w:r w:rsidRPr="00490915">
              <w:rPr>
                <w:sz w:val="28"/>
                <w:szCs w:val="28"/>
              </w:rPr>
              <w:t xml:space="preserve">Карин </w:t>
            </w:r>
          </w:p>
          <w:p w:rsidR="00946F33" w:rsidRPr="00490915" w:rsidRDefault="00946F33" w:rsidP="00946F33">
            <w:pPr>
              <w:ind w:left="460"/>
              <w:rPr>
                <w:sz w:val="28"/>
                <w:szCs w:val="28"/>
              </w:rPr>
            </w:pPr>
            <w:proofErr w:type="spellStart"/>
            <w:r w:rsidRPr="00490915">
              <w:rPr>
                <w:sz w:val="28"/>
                <w:szCs w:val="28"/>
              </w:rPr>
              <w:t>Сакен</w:t>
            </w:r>
            <w:proofErr w:type="spellEnd"/>
            <w:r w:rsidRPr="00490915">
              <w:rPr>
                <w:sz w:val="28"/>
                <w:szCs w:val="28"/>
              </w:rPr>
              <w:t xml:space="preserve"> </w:t>
            </w:r>
            <w:proofErr w:type="spellStart"/>
            <w:r w:rsidRPr="00490915">
              <w:rPr>
                <w:sz w:val="28"/>
                <w:szCs w:val="28"/>
              </w:rPr>
              <w:t>Абуханович</w:t>
            </w:r>
            <w:proofErr w:type="spellEnd"/>
          </w:p>
          <w:p w:rsidR="00946F33" w:rsidRPr="00490915" w:rsidRDefault="00946F33" w:rsidP="00946F33">
            <w:pPr>
              <w:ind w:left="460"/>
              <w:rPr>
                <w:sz w:val="28"/>
                <w:szCs w:val="28"/>
              </w:rPr>
            </w:pPr>
          </w:p>
        </w:tc>
        <w:tc>
          <w:tcPr>
            <w:tcW w:w="508" w:type="dxa"/>
          </w:tcPr>
          <w:p w:rsidR="00946F33" w:rsidRPr="00490915" w:rsidRDefault="00946F33" w:rsidP="00946F33">
            <w:pPr>
              <w:tabs>
                <w:tab w:val="left" w:pos="138"/>
              </w:tabs>
              <w:ind w:left="317" w:right="-108" w:hanging="281"/>
              <w:rPr>
                <w:sz w:val="28"/>
                <w:szCs w:val="28"/>
              </w:rPr>
            </w:pPr>
            <w:r w:rsidRPr="00490915">
              <w:rPr>
                <w:sz w:val="28"/>
                <w:szCs w:val="28"/>
              </w:rPr>
              <w:t>–</w:t>
            </w:r>
          </w:p>
          <w:p w:rsidR="00946F33" w:rsidRPr="00490915" w:rsidRDefault="00946F33" w:rsidP="00946F33">
            <w:pPr>
              <w:tabs>
                <w:tab w:val="left" w:pos="138"/>
              </w:tabs>
              <w:ind w:left="317" w:right="-108" w:hanging="281"/>
              <w:rPr>
                <w:sz w:val="28"/>
                <w:szCs w:val="28"/>
              </w:rPr>
            </w:pPr>
          </w:p>
        </w:tc>
        <w:tc>
          <w:tcPr>
            <w:tcW w:w="5783" w:type="dxa"/>
          </w:tcPr>
          <w:p w:rsidR="00946F33" w:rsidRPr="00490915" w:rsidRDefault="00946F33" w:rsidP="00946F33">
            <w:pPr>
              <w:jc w:val="both"/>
              <w:rPr>
                <w:sz w:val="28"/>
                <w:szCs w:val="28"/>
              </w:rPr>
            </w:pPr>
            <w:r w:rsidRPr="00490915">
              <w:rPr>
                <w:sz w:val="28"/>
                <w:szCs w:val="28"/>
              </w:rPr>
              <w:t xml:space="preserve">председатель правления Казахстанской ассоциации налоговых консультантов </w:t>
            </w:r>
            <w:r w:rsidRPr="00490915">
              <w:rPr>
                <w:sz w:val="28"/>
                <w:szCs w:val="28"/>
              </w:rPr>
              <w:br/>
              <w:t xml:space="preserve">(по согласованию) </w:t>
            </w:r>
          </w:p>
          <w:p w:rsidR="00946F33" w:rsidRPr="00490915" w:rsidRDefault="00946F33" w:rsidP="00946F33">
            <w:pPr>
              <w:jc w:val="both"/>
              <w:rPr>
                <w:sz w:val="28"/>
                <w:szCs w:val="28"/>
              </w:rPr>
            </w:pPr>
          </w:p>
        </w:tc>
      </w:tr>
      <w:tr w:rsidR="00946F33" w:rsidRPr="00490915" w:rsidTr="0056770C">
        <w:trPr>
          <w:trHeight w:val="115"/>
        </w:trPr>
        <w:tc>
          <w:tcPr>
            <w:tcW w:w="4057" w:type="dxa"/>
          </w:tcPr>
          <w:p w:rsidR="00946F33" w:rsidRPr="00490915" w:rsidRDefault="00946F33" w:rsidP="00946F33">
            <w:pPr>
              <w:ind w:left="460"/>
              <w:rPr>
                <w:sz w:val="28"/>
                <w:szCs w:val="28"/>
              </w:rPr>
            </w:pPr>
            <w:r w:rsidRPr="00490915">
              <w:rPr>
                <w:sz w:val="28"/>
                <w:szCs w:val="28"/>
              </w:rPr>
              <w:t>Рахимов</w:t>
            </w:r>
          </w:p>
          <w:p w:rsidR="00946F33" w:rsidRPr="00490915" w:rsidRDefault="00946F33" w:rsidP="00946F33">
            <w:pPr>
              <w:ind w:left="460"/>
              <w:rPr>
                <w:sz w:val="28"/>
                <w:szCs w:val="28"/>
              </w:rPr>
            </w:pPr>
            <w:proofErr w:type="spellStart"/>
            <w:r w:rsidRPr="00490915">
              <w:rPr>
                <w:sz w:val="28"/>
                <w:szCs w:val="28"/>
              </w:rPr>
              <w:t>Серик</w:t>
            </w:r>
            <w:proofErr w:type="spellEnd"/>
            <w:r w:rsidRPr="00490915">
              <w:rPr>
                <w:sz w:val="28"/>
                <w:szCs w:val="28"/>
              </w:rPr>
              <w:t xml:space="preserve"> </w:t>
            </w:r>
            <w:proofErr w:type="spellStart"/>
            <w:r w:rsidRPr="00490915">
              <w:rPr>
                <w:sz w:val="28"/>
                <w:szCs w:val="28"/>
              </w:rPr>
              <w:t>Кыдырханович</w:t>
            </w:r>
            <w:proofErr w:type="spellEnd"/>
          </w:p>
        </w:tc>
        <w:tc>
          <w:tcPr>
            <w:tcW w:w="508" w:type="dxa"/>
          </w:tcPr>
          <w:p w:rsidR="00946F33" w:rsidRPr="00490915" w:rsidRDefault="00946F33" w:rsidP="00946F33">
            <w:pPr>
              <w:tabs>
                <w:tab w:val="left" w:pos="138"/>
              </w:tabs>
              <w:ind w:left="317" w:right="-108" w:hanging="281"/>
              <w:rPr>
                <w:sz w:val="28"/>
                <w:szCs w:val="28"/>
              </w:rPr>
            </w:pPr>
            <w:r w:rsidRPr="00490915">
              <w:rPr>
                <w:sz w:val="28"/>
                <w:szCs w:val="28"/>
              </w:rPr>
              <w:t>–</w:t>
            </w:r>
          </w:p>
          <w:p w:rsidR="00946F33" w:rsidRPr="00490915" w:rsidRDefault="00946F33" w:rsidP="00946F33">
            <w:pPr>
              <w:tabs>
                <w:tab w:val="left" w:pos="138"/>
              </w:tabs>
              <w:ind w:left="317" w:right="-108" w:hanging="281"/>
              <w:rPr>
                <w:sz w:val="28"/>
                <w:szCs w:val="28"/>
              </w:rPr>
            </w:pPr>
          </w:p>
        </w:tc>
        <w:tc>
          <w:tcPr>
            <w:tcW w:w="5783" w:type="dxa"/>
          </w:tcPr>
          <w:p w:rsidR="00946F33" w:rsidRPr="00490915" w:rsidRDefault="00946F33" w:rsidP="00946F33">
            <w:pPr>
              <w:jc w:val="both"/>
              <w:rPr>
                <w:sz w:val="28"/>
                <w:szCs w:val="28"/>
              </w:rPr>
            </w:pPr>
            <w:r w:rsidRPr="00490915">
              <w:rPr>
                <w:sz w:val="28"/>
                <w:szCs w:val="28"/>
              </w:rPr>
              <w:t>председатель правления объединения юридических лиц «Союз предприятий автомобильной отрасли Казахстана «</w:t>
            </w:r>
            <w:proofErr w:type="spellStart"/>
            <w:r w:rsidRPr="00490915">
              <w:rPr>
                <w:sz w:val="28"/>
                <w:szCs w:val="28"/>
              </w:rPr>
              <w:t>КазАвтопром</w:t>
            </w:r>
            <w:proofErr w:type="spellEnd"/>
            <w:r w:rsidRPr="00490915">
              <w:rPr>
                <w:sz w:val="28"/>
                <w:szCs w:val="28"/>
              </w:rPr>
              <w:t>»</w:t>
            </w:r>
            <w:r w:rsidRPr="00490915">
              <w:t xml:space="preserve"> </w:t>
            </w:r>
            <w:r w:rsidRPr="00490915">
              <w:rPr>
                <w:sz w:val="28"/>
                <w:szCs w:val="28"/>
              </w:rPr>
              <w:t>(по согласованию)</w:t>
            </w:r>
          </w:p>
          <w:p w:rsidR="00946F33" w:rsidRPr="00490915" w:rsidRDefault="00946F33" w:rsidP="00946F33">
            <w:pPr>
              <w:jc w:val="both"/>
              <w:rPr>
                <w:sz w:val="28"/>
                <w:szCs w:val="28"/>
              </w:rPr>
            </w:pPr>
          </w:p>
        </w:tc>
      </w:tr>
      <w:tr w:rsidR="00946F33" w:rsidRPr="00490915" w:rsidTr="0056770C">
        <w:trPr>
          <w:trHeight w:val="115"/>
        </w:trPr>
        <w:tc>
          <w:tcPr>
            <w:tcW w:w="4057" w:type="dxa"/>
          </w:tcPr>
          <w:p w:rsidR="00946F33" w:rsidRPr="00490915" w:rsidRDefault="00946F33" w:rsidP="00946F33">
            <w:pPr>
              <w:ind w:left="460"/>
              <w:rPr>
                <w:sz w:val="28"/>
                <w:szCs w:val="28"/>
              </w:rPr>
            </w:pPr>
            <w:proofErr w:type="spellStart"/>
            <w:r w:rsidRPr="00490915">
              <w:rPr>
                <w:sz w:val="28"/>
                <w:szCs w:val="28"/>
              </w:rPr>
              <w:t>Казиев</w:t>
            </w:r>
            <w:proofErr w:type="spellEnd"/>
            <w:r w:rsidRPr="00490915">
              <w:rPr>
                <w:sz w:val="28"/>
                <w:szCs w:val="28"/>
              </w:rPr>
              <w:t xml:space="preserve"> </w:t>
            </w:r>
          </w:p>
          <w:p w:rsidR="00946F33" w:rsidRPr="00490915" w:rsidRDefault="00946F33" w:rsidP="00946F33">
            <w:pPr>
              <w:ind w:left="460"/>
              <w:rPr>
                <w:sz w:val="28"/>
                <w:szCs w:val="28"/>
              </w:rPr>
            </w:pPr>
            <w:proofErr w:type="spellStart"/>
            <w:r w:rsidRPr="00490915">
              <w:rPr>
                <w:sz w:val="28"/>
                <w:szCs w:val="28"/>
              </w:rPr>
              <w:t>Дастан</w:t>
            </w:r>
            <w:proofErr w:type="spellEnd"/>
            <w:r w:rsidRPr="00490915">
              <w:rPr>
                <w:sz w:val="28"/>
                <w:szCs w:val="28"/>
              </w:rPr>
              <w:t xml:space="preserve"> </w:t>
            </w:r>
            <w:proofErr w:type="spellStart"/>
            <w:r w:rsidRPr="00490915">
              <w:rPr>
                <w:sz w:val="28"/>
                <w:szCs w:val="28"/>
              </w:rPr>
              <w:t>Серикович</w:t>
            </w:r>
            <w:proofErr w:type="spellEnd"/>
          </w:p>
          <w:p w:rsidR="00946F33" w:rsidRPr="00490915" w:rsidRDefault="00946F33" w:rsidP="00946F33">
            <w:pPr>
              <w:ind w:left="460"/>
              <w:rPr>
                <w:sz w:val="28"/>
                <w:szCs w:val="28"/>
              </w:rPr>
            </w:pPr>
          </w:p>
        </w:tc>
        <w:tc>
          <w:tcPr>
            <w:tcW w:w="508" w:type="dxa"/>
          </w:tcPr>
          <w:p w:rsidR="00946F33" w:rsidRPr="00490915" w:rsidRDefault="00946F33" w:rsidP="00946F33">
            <w:pPr>
              <w:tabs>
                <w:tab w:val="left" w:pos="138"/>
              </w:tabs>
              <w:ind w:left="317" w:right="-108" w:hanging="281"/>
              <w:rPr>
                <w:sz w:val="28"/>
                <w:szCs w:val="28"/>
              </w:rPr>
            </w:pPr>
            <w:r w:rsidRPr="00490915">
              <w:rPr>
                <w:sz w:val="28"/>
                <w:szCs w:val="28"/>
              </w:rPr>
              <w:t>–</w:t>
            </w:r>
          </w:p>
        </w:tc>
        <w:tc>
          <w:tcPr>
            <w:tcW w:w="5783" w:type="dxa"/>
          </w:tcPr>
          <w:p w:rsidR="00946F33" w:rsidRPr="00490915" w:rsidRDefault="00946F33" w:rsidP="00946F33">
            <w:pPr>
              <w:jc w:val="both"/>
              <w:rPr>
                <w:sz w:val="28"/>
                <w:szCs w:val="28"/>
              </w:rPr>
            </w:pPr>
            <w:r w:rsidRPr="00490915">
              <w:rPr>
                <w:sz w:val="28"/>
                <w:szCs w:val="28"/>
              </w:rPr>
              <w:t>генеральный директор товарищества с ограниченной ответственностью «</w:t>
            </w:r>
            <w:proofErr w:type="spellStart"/>
            <w:r w:rsidRPr="00490915">
              <w:rPr>
                <w:sz w:val="28"/>
                <w:szCs w:val="28"/>
              </w:rPr>
              <w:t>Tax</w:t>
            </w:r>
            <w:proofErr w:type="spellEnd"/>
            <w:r w:rsidRPr="00490915">
              <w:rPr>
                <w:sz w:val="28"/>
                <w:szCs w:val="28"/>
              </w:rPr>
              <w:t xml:space="preserve"> </w:t>
            </w:r>
            <w:proofErr w:type="spellStart"/>
            <w:r w:rsidRPr="00490915">
              <w:rPr>
                <w:sz w:val="28"/>
                <w:szCs w:val="28"/>
              </w:rPr>
              <w:t>Pro</w:t>
            </w:r>
            <w:proofErr w:type="spellEnd"/>
            <w:r w:rsidRPr="00490915">
              <w:rPr>
                <w:sz w:val="28"/>
                <w:szCs w:val="28"/>
              </w:rPr>
              <w:t>» (по согласованию)</w:t>
            </w:r>
          </w:p>
          <w:p w:rsidR="00946F33" w:rsidRPr="00490915" w:rsidRDefault="00946F33" w:rsidP="00946F33">
            <w:pPr>
              <w:jc w:val="both"/>
              <w:rPr>
                <w:sz w:val="28"/>
                <w:szCs w:val="28"/>
              </w:rPr>
            </w:pPr>
          </w:p>
        </w:tc>
      </w:tr>
      <w:tr w:rsidR="00946F33" w:rsidRPr="00490915" w:rsidTr="0056770C">
        <w:trPr>
          <w:trHeight w:val="115"/>
        </w:trPr>
        <w:tc>
          <w:tcPr>
            <w:tcW w:w="4057" w:type="dxa"/>
          </w:tcPr>
          <w:p w:rsidR="00946F33" w:rsidRPr="00490915" w:rsidRDefault="00946F33" w:rsidP="00946F33">
            <w:pPr>
              <w:ind w:left="460"/>
              <w:rPr>
                <w:sz w:val="28"/>
                <w:szCs w:val="28"/>
              </w:rPr>
            </w:pPr>
            <w:proofErr w:type="spellStart"/>
            <w:r w:rsidRPr="00490915">
              <w:rPr>
                <w:sz w:val="28"/>
                <w:szCs w:val="28"/>
              </w:rPr>
              <w:t>Наурзгалиева</w:t>
            </w:r>
            <w:proofErr w:type="spellEnd"/>
            <w:r w:rsidRPr="00490915">
              <w:rPr>
                <w:sz w:val="28"/>
                <w:szCs w:val="28"/>
              </w:rPr>
              <w:t xml:space="preserve"> </w:t>
            </w:r>
          </w:p>
          <w:p w:rsidR="00946F33" w:rsidRPr="00490915" w:rsidRDefault="00946F33" w:rsidP="00946F33">
            <w:pPr>
              <w:ind w:left="460"/>
              <w:rPr>
                <w:sz w:val="28"/>
                <w:szCs w:val="28"/>
              </w:rPr>
            </w:pPr>
            <w:proofErr w:type="spellStart"/>
            <w:r w:rsidRPr="00490915">
              <w:rPr>
                <w:sz w:val="28"/>
                <w:szCs w:val="28"/>
              </w:rPr>
              <w:t>Айжан</w:t>
            </w:r>
            <w:proofErr w:type="spellEnd"/>
            <w:r w:rsidRPr="00490915">
              <w:rPr>
                <w:sz w:val="28"/>
                <w:szCs w:val="28"/>
              </w:rPr>
              <w:t xml:space="preserve"> </w:t>
            </w:r>
            <w:proofErr w:type="spellStart"/>
            <w:r w:rsidRPr="00490915">
              <w:rPr>
                <w:sz w:val="28"/>
                <w:szCs w:val="28"/>
              </w:rPr>
              <w:t>Абакановна</w:t>
            </w:r>
            <w:proofErr w:type="spellEnd"/>
          </w:p>
          <w:p w:rsidR="00946F33" w:rsidRPr="00490915" w:rsidRDefault="00946F33" w:rsidP="00946F33">
            <w:pPr>
              <w:ind w:left="460"/>
              <w:rPr>
                <w:sz w:val="28"/>
                <w:szCs w:val="28"/>
              </w:rPr>
            </w:pPr>
          </w:p>
        </w:tc>
        <w:tc>
          <w:tcPr>
            <w:tcW w:w="508" w:type="dxa"/>
          </w:tcPr>
          <w:p w:rsidR="00946F33" w:rsidRPr="00490915" w:rsidRDefault="00946F33" w:rsidP="00946F33">
            <w:pPr>
              <w:tabs>
                <w:tab w:val="left" w:pos="138"/>
              </w:tabs>
              <w:ind w:left="317" w:right="-108" w:hanging="281"/>
              <w:rPr>
                <w:sz w:val="28"/>
                <w:szCs w:val="28"/>
              </w:rPr>
            </w:pPr>
            <w:r w:rsidRPr="00490915">
              <w:rPr>
                <w:sz w:val="28"/>
                <w:szCs w:val="28"/>
              </w:rPr>
              <w:t>–</w:t>
            </w:r>
          </w:p>
        </w:tc>
        <w:tc>
          <w:tcPr>
            <w:tcW w:w="5783" w:type="dxa"/>
          </w:tcPr>
          <w:p w:rsidR="00946F33" w:rsidRPr="00490915" w:rsidRDefault="00946F33" w:rsidP="00946F33">
            <w:pPr>
              <w:jc w:val="both"/>
              <w:rPr>
                <w:sz w:val="28"/>
                <w:szCs w:val="28"/>
              </w:rPr>
            </w:pPr>
            <w:r w:rsidRPr="00490915">
              <w:rPr>
                <w:sz w:val="28"/>
                <w:szCs w:val="28"/>
              </w:rPr>
              <w:t>президент Казахстанской Ассоциации сахарной, пищевой и перерабатывающей промышленности (по согласованию)</w:t>
            </w:r>
          </w:p>
          <w:p w:rsidR="00946F33" w:rsidRPr="00490915" w:rsidRDefault="00946F33" w:rsidP="00946F33">
            <w:pPr>
              <w:jc w:val="both"/>
              <w:rPr>
                <w:sz w:val="28"/>
                <w:szCs w:val="28"/>
              </w:rPr>
            </w:pPr>
          </w:p>
        </w:tc>
      </w:tr>
      <w:tr w:rsidR="00946F33" w:rsidRPr="00490915" w:rsidTr="0056770C">
        <w:trPr>
          <w:trHeight w:val="115"/>
        </w:trPr>
        <w:tc>
          <w:tcPr>
            <w:tcW w:w="4057" w:type="dxa"/>
          </w:tcPr>
          <w:p w:rsidR="00946F33" w:rsidRPr="00490915" w:rsidRDefault="00946F33" w:rsidP="00946F33">
            <w:pPr>
              <w:ind w:left="460"/>
              <w:rPr>
                <w:sz w:val="28"/>
                <w:szCs w:val="28"/>
              </w:rPr>
            </w:pPr>
            <w:proofErr w:type="spellStart"/>
            <w:r w:rsidRPr="00490915">
              <w:rPr>
                <w:sz w:val="28"/>
                <w:szCs w:val="28"/>
              </w:rPr>
              <w:t>Тумабаев</w:t>
            </w:r>
            <w:proofErr w:type="spellEnd"/>
          </w:p>
          <w:p w:rsidR="00946F33" w:rsidRPr="00490915" w:rsidRDefault="00946F33" w:rsidP="00946F33">
            <w:pPr>
              <w:ind w:left="460"/>
              <w:rPr>
                <w:sz w:val="28"/>
                <w:szCs w:val="28"/>
              </w:rPr>
            </w:pPr>
            <w:proofErr w:type="spellStart"/>
            <w:r w:rsidRPr="00490915">
              <w:rPr>
                <w:sz w:val="28"/>
                <w:szCs w:val="28"/>
              </w:rPr>
              <w:t>Галым</w:t>
            </w:r>
            <w:proofErr w:type="spellEnd"/>
            <w:r w:rsidRPr="00490915">
              <w:rPr>
                <w:sz w:val="28"/>
                <w:szCs w:val="28"/>
              </w:rPr>
              <w:t xml:space="preserve"> </w:t>
            </w:r>
            <w:proofErr w:type="spellStart"/>
            <w:r w:rsidRPr="00490915">
              <w:rPr>
                <w:sz w:val="28"/>
                <w:szCs w:val="28"/>
              </w:rPr>
              <w:t>Есентаевич</w:t>
            </w:r>
            <w:proofErr w:type="spellEnd"/>
          </w:p>
          <w:p w:rsidR="00946F33" w:rsidRPr="00490915" w:rsidRDefault="00946F33" w:rsidP="00946F33">
            <w:pPr>
              <w:ind w:left="460"/>
              <w:rPr>
                <w:sz w:val="28"/>
                <w:szCs w:val="28"/>
              </w:rPr>
            </w:pPr>
          </w:p>
        </w:tc>
        <w:tc>
          <w:tcPr>
            <w:tcW w:w="508" w:type="dxa"/>
          </w:tcPr>
          <w:p w:rsidR="00946F33" w:rsidRPr="00490915" w:rsidRDefault="00946F33" w:rsidP="00946F33">
            <w:pPr>
              <w:tabs>
                <w:tab w:val="left" w:pos="138"/>
              </w:tabs>
              <w:ind w:left="317" w:right="-108" w:hanging="281"/>
              <w:rPr>
                <w:sz w:val="28"/>
                <w:szCs w:val="28"/>
              </w:rPr>
            </w:pPr>
            <w:r w:rsidRPr="00490915">
              <w:rPr>
                <w:sz w:val="28"/>
                <w:szCs w:val="28"/>
              </w:rPr>
              <w:t>–</w:t>
            </w:r>
          </w:p>
        </w:tc>
        <w:tc>
          <w:tcPr>
            <w:tcW w:w="5783" w:type="dxa"/>
          </w:tcPr>
          <w:p w:rsidR="00946F33" w:rsidRPr="00490915" w:rsidRDefault="00946F33" w:rsidP="00946F33">
            <w:pPr>
              <w:jc w:val="both"/>
              <w:rPr>
                <w:sz w:val="28"/>
                <w:szCs w:val="28"/>
              </w:rPr>
            </w:pPr>
            <w:r w:rsidRPr="00490915">
              <w:rPr>
                <w:sz w:val="28"/>
                <w:szCs w:val="28"/>
              </w:rPr>
              <w:t xml:space="preserve">президент Союза пивоваров Казахстана </w:t>
            </w:r>
            <w:r w:rsidRPr="00490915">
              <w:rPr>
                <w:sz w:val="28"/>
                <w:szCs w:val="28"/>
              </w:rPr>
              <w:br/>
              <w:t>(по согласованию)</w:t>
            </w:r>
          </w:p>
          <w:p w:rsidR="00946F33" w:rsidRPr="00490915" w:rsidRDefault="00946F33" w:rsidP="00946F33">
            <w:pPr>
              <w:jc w:val="both"/>
              <w:rPr>
                <w:sz w:val="28"/>
                <w:szCs w:val="28"/>
              </w:rPr>
            </w:pPr>
          </w:p>
        </w:tc>
      </w:tr>
      <w:tr w:rsidR="00946F33" w:rsidRPr="00490915" w:rsidTr="0056770C">
        <w:trPr>
          <w:trHeight w:val="115"/>
        </w:trPr>
        <w:tc>
          <w:tcPr>
            <w:tcW w:w="4057" w:type="dxa"/>
          </w:tcPr>
          <w:p w:rsidR="00946F33" w:rsidRPr="00490915" w:rsidRDefault="00946F33" w:rsidP="00946F33">
            <w:pPr>
              <w:ind w:left="460"/>
              <w:rPr>
                <w:sz w:val="28"/>
                <w:szCs w:val="28"/>
              </w:rPr>
            </w:pPr>
            <w:proofErr w:type="spellStart"/>
            <w:r w:rsidRPr="00490915">
              <w:rPr>
                <w:sz w:val="28"/>
                <w:szCs w:val="28"/>
              </w:rPr>
              <w:t>Ажибаева</w:t>
            </w:r>
            <w:proofErr w:type="spellEnd"/>
            <w:r w:rsidRPr="00490915">
              <w:rPr>
                <w:sz w:val="28"/>
                <w:szCs w:val="28"/>
              </w:rPr>
              <w:t xml:space="preserve"> </w:t>
            </w:r>
          </w:p>
          <w:p w:rsidR="00946F33" w:rsidRPr="00490915" w:rsidRDefault="00946F33" w:rsidP="00946F33">
            <w:pPr>
              <w:ind w:left="460"/>
              <w:rPr>
                <w:sz w:val="28"/>
                <w:szCs w:val="28"/>
              </w:rPr>
            </w:pPr>
            <w:proofErr w:type="spellStart"/>
            <w:r w:rsidRPr="00490915">
              <w:rPr>
                <w:sz w:val="28"/>
                <w:szCs w:val="28"/>
              </w:rPr>
              <w:t>Жибек</w:t>
            </w:r>
            <w:proofErr w:type="spellEnd"/>
            <w:r w:rsidRPr="00490915">
              <w:rPr>
                <w:sz w:val="28"/>
                <w:szCs w:val="28"/>
              </w:rPr>
              <w:t xml:space="preserve"> </w:t>
            </w:r>
            <w:proofErr w:type="spellStart"/>
            <w:r w:rsidRPr="00490915">
              <w:rPr>
                <w:sz w:val="28"/>
                <w:szCs w:val="28"/>
              </w:rPr>
              <w:t>Турихановна</w:t>
            </w:r>
            <w:proofErr w:type="spellEnd"/>
          </w:p>
          <w:p w:rsidR="00946F33" w:rsidRPr="00490915" w:rsidRDefault="00946F33" w:rsidP="00946F33">
            <w:pPr>
              <w:ind w:left="460"/>
              <w:rPr>
                <w:sz w:val="28"/>
                <w:szCs w:val="28"/>
              </w:rPr>
            </w:pPr>
          </w:p>
        </w:tc>
        <w:tc>
          <w:tcPr>
            <w:tcW w:w="508" w:type="dxa"/>
          </w:tcPr>
          <w:p w:rsidR="00946F33" w:rsidRPr="00490915" w:rsidRDefault="00946F33" w:rsidP="00946F33">
            <w:pPr>
              <w:tabs>
                <w:tab w:val="left" w:pos="138"/>
              </w:tabs>
              <w:ind w:left="317" w:right="-108" w:hanging="281"/>
              <w:rPr>
                <w:sz w:val="28"/>
                <w:szCs w:val="28"/>
              </w:rPr>
            </w:pPr>
            <w:r w:rsidRPr="00490915">
              <w:rPr>
                <w:sz w:val="28"/>
                <w:szCs w:val="28"/>
              </w:rPr>
              <w:t>–</w:t>
            </w:r>
          </w:p>
        </w:tc>
        <w:tc>
          <w:tcPr>
            <w:tcW w:w="5783" w:type="dxa"/>
          </w:tcPr>
          <w:p w:rsidR="00946F33" w:rsidRPr="00490915" w:rsidRDefault="00946F33" w:rsidP="00946F33">
            <w:pPr>
              <w:jc w:val="both"/>
              <w:rPr>
                <w:sz w:val="28"/>
                <w:szCs w:val="28"/>
              </w:rPr>
            </w:pPr>
            <w:r w:rsidRPr="00490915">
              <w:rPr>
                <w:sz w:val="28"/>
                <w:szCs w:val="28"/>
              </w:rPr>
              <w:t>вице-президент Ассоциации предприятий торговли Казахстана (по согласованию)</w:t>
            </w:r>
          </w:p>
        </w:tc>
      </w:tr>
      <w:tr w:rsidR="00946F33" w:rsidRPr="00490915" w:rsidTr="0056770C">
        <w:trPr>
          <w:trHeight w:val="115"/>
        </w:trPr>
        <w:tc>
          <w:tcPr>
            <w:tcW w:w="4057" w:type="dxa"/>
          </w:tcPr>
          <w:p w:rsidR="00946F33" w:rsidRPr="00490915" w:rsidRDefault="00946F33" w:rsidP="00946F33">
            <w:pPr>
              <w:ind w:left="460"/>
              <w:rPr>
                <w:sz w:val="28"/>
                <w:szCs w:val="28"/>
              </w:rPr>
            </w:pPr>
            <w:proofErr w:type="spellStart"/>
            <w:r w:rsidRPr="00490915">
              <w:rPr>
                <w:sz w:val="28"/>
                <w:szCs w:val="28"/>
              </w:rPr>
              <w:lastRenderedPageBreak/>
              <w:t>Макашева</w:t>
            </w:r>
            <w:proofErr w:type="spellEnd"/>
            <w:r w:rsidRPr="00490915">
              <w:rPr>
                <w:sz w:val="28"/>
                <w:szCs w:val="28"/>
              </w:rPr>
              <w:t xml:space="preserve"> </w:t>
            </w:r>
          </w:p>
          <w:p w:rsidR="00946F33" w:rsidRPr="00490915" w:rsidRDefault="00946F33" w:rsidP="00946F33">
            <w:pPr>
              <w:ind w:left="460"/>
              <w:rPr>
                <w:sz w:val="28"/>
                <w:szCs w:val="28"/>
              </w:rPr>
            </w:pPr>
            <w:proofErr w:type="spellStart"/>
            <w:r w:rsidRPr="00490915">
              <w:rPr>
                <w:sz w:val="28"/>
                <w:szCs w:val="28"/>
              </w:rPr>
              <w:t>Анара</w:t>
            </w:r>
            <w:proofErr w:type="spellEnd"/>
            <w:r w:rsidRPr="00490915">
              <w:rPr>
                <w:sz w:val="28"/>
                <w:szCs w:val="28"/>
              </w:rPr>
              <w:t xml:space="preserve"> </w:t>
            </w:r>
            <w:proofErr w:type="spellStart"/>
            <w:r w:rsidRPr="00490915">
              <w:rPr>
                <w:sz w:val="28"/>
                <w:szCs w:val="28"/>
              </w:rPr>
              <w:t>Жанаровна</w:t>
            </w:r>
            <w:proofErr w:type="spellEnd"/>
          </w:p>
          <w:p w:rsidR="00946F33" w:rsidRPr="00490915" w:rsidRDefault="00946F33" w:rsidP="00946F33">
            <w:pPr>
              <w:ind w:left="460"/>
              <w:rPr>
                <w:sz w:val="28"/>
                <w:szCs w:val="28"/>
              </w:rPr>
            </w:pPr>
          </w:p>
        </w:tc>
        <w:tc>
          <w:tcPr>
            <w:tcW w:w="508" w:type="dxa"/>
          </w:tcPr>
          <w:p w:rsidR="00946F33" w:rsidRPr="00490915" w:rsidRDefault="00946F33" w:rsidP="00946F33">
            <w:pPr>
              <w:tabs>
                <w:tab w:val="left" w:pos="138"/>
              </w:tabs>
              <w:ind w:left="317" w:right="-108" w:hanging="281"/>
              <w:rPr>
                <w:sz w:val="28"/>
                <w:szCs w:val="28"/>
              </w:rPr>
            </w:pPr>
            <w:r w:rsidRPr="00490915">
              <w:rPr>
                <w:sz w:val="28"/>
                <w:szCs w:val="28"/>
              </w:rPr>
              <w:t>–</w:t>
            </w:r>
          </w:p>
        </w:tc>
        <w:tc>
          <w:tcPr>
            <w:tcW w:w="5783" w:type="dxa"/>
          </w:tcPr>
          <w:p w:rsidR="00946F33" w:rsidRPr="00490915" w:rsidRDefault="00946F33" w:rsidP="00946F33">
            <w:pPr>
              <w:jc w:val="both"/>
              <w:rPr>
                <w:sz w:val="28"/>
                <w:szCs w:val="28"/>
              </w:rPr>
            </w:pPr>
            <w:r w:rsidRPr="00490915">
              <w:rPr>
                <w:sz w:val="28"/>
                <w:szCs w:val="28"/>
              </w:rPr>
              <w:t>вице-президент объединения юридических лиц «Ассоциация Казахстанского Автобизнеса» (по согласованию)</w:t>
            </w:r>
          </w:p>
          <w:p w:rsidR="00F33DEB" w:rsidRPr="00490915" w:rsidRDefault="00F33DEB" w:rsidP="00946F33">
            <w:pPr>
              <w:jc w:val="both"/>
              <w:rPr>
                <w:sz w:val="28"/>
                <w:szCs w:val="28"/>
              </w:rPr>
            </w:pPr>
          </w:p>
        </w:tc>
      </w:tr>
      <w:tr w:rsidR="00946F33" w:rsidRPr="00490915" w:rsidTr="0056770C">
        <w:trPr>
          <w:trHeight w:val="115"/>
        </w:trPr>
        <w:tc>
          <w:tcPr>
            <w:tcW w:w="4057" w:type="dxa"/>
          </w:tcPr>
          <w:p w:rsidR="00946F33" w:rsidRPr="00490915" w:rsidRDefault="00946F33" w:rsidP="00946F33">
            <w:pPr>
              <w:ind w:left="460"/>
              <w:rPr>
                <w:sz w:val="28"/>
                <w:szCs w:val="28"/>
              </w:rPr>
            </w:pPr>
            <w:proofErr w:type="spellStart"/>
            <w:r w:rsidRPr="00490915">
              <w:rPr>
                <w:sz w:val="28"/>
                <w:szCs w:val="28"/>
              </w:rPr>
              <w:t>Талгатбек</w:t>
            </w:r>
            <w:proofErr w:type="spellEnd"/>
            <w:r w:rsidRPr="00490915">
              <w:rPr>
                <w:sz w:val="28"/>
                <w:szCs w:val="28"/>
              </w:rPr>
              <w:t xml:space="preserve"> </w:t>
            </w:r>
          </w:p>
          <w:p w:rsidR="00946F33" w:rsidRPr="00490915" w:rsidRDefault="00946F33" w:rsidP="00946F33">
            <w:pPr>
              <w:ind w:left="460"/>
              <w:rPr>
                <w:sz w:val="28"/>
                <w:szCs w:val="28"/>
              </w:rPr>
            </w:pPr>
            <w:proofErr w:type="spellStart"/>
            <w:r w:rsidRPr="00490915">
              <w:rPr>
                <w:sz w:val="28"/>
                <w:szCs w:val="28"/>
              </w:rPr>
              <w:t>Алихан</w:t>
            </w:r>
            <w:proofErr w:type="spellEnd"/>
          </w:p>
          <w:p w:rsidR="00946F33" w:rsidRPr="00490915" w:rsidRDefault="00946F33" w:rsidP="00946F33">
            <w:pPr>
              <w:ind w:left="460"/>
              <w:rPr>
                <w:sz w:val="28"/>
                <w:szCs w:val="28"/>
              </w:rPr>
            </w:pPr>
          </w:p>
        </w:tc>
        <w:tc>
          <w:tcPr>
            <w:tcW w:w="508" w:type="dxa"/>
          </w:tcPr>
          <w:p w:rsidR="00946F33" w:rsidRPr="00490915" w:rsidRDefault="00946F33" w:rsidP="00946F33">
            <w:pPr>
              <w:tabs>
                <w:tab w:val="left" w:pos="138"/>
              </w:tabs>
              <w:ind w:left="317" w:right="-108" w:hanging="281"/>
              <w:rPr>
                <w:sz w:val="28"/>
                <w:szCs w:val="28"/>
              </w:rPr>
            </w:pPr>
            <w:r w:rsidRPr="00490915">
              <w:rPr>
                <w:sz w:val="28"/>
                <w:szCs w:val="28"/>
              </w:rPr>
              <w:t>–</w:t>
            </w:r>
          </w:p>
        </w:tc>
        <w:tc>
          <w:tcPr>
            <w:tcW w:w="5783" w:type="dxa"/>
          </w:tcPr>
          <w:p w:rsidR="00884010" w:rsidRPr="00490915" w:rsidRDefault="00884010" w:rsidP="00884010">
            <w:pPr>
              <w:jc w:val="both"/>
              <w:rPr>
                <w:sz w:val="28"/>
                <w:szCs w:val="28"/>
              </w:rPr>
            </w:pPr>
            <w:r w:rsidRPr="00490915">
              <w:rPr>
                <w:sz w:val="28"/>
                <w:szCs w:val="28"/>
              </w:rPr>
              <w:t xml:space="preserve">вице-президент объединения юридических лиц «Ассоциация кондитеров Казахстана» </w:t>
            </w:r>
            <w:r w:rsidRPr="00490915">
              <w:rPr>
                <w:sz w:val="28"/>
                <w:szCs w:val="28"/>
              </w:rPr>
              <w:br/>
              <w:t>(по согласованию)</w:t>
            </w:r>
          </w:p>
          <w:p w:rsidR="00946F33" w:rsidRPr="00490915" w:rsidRDefault="00946F33" w:rsidP="00946F33">
            <w:pPr>
              <w:jc w:val="both"/>
              <w:rPr>
                <w:sz w:val="28"/>
                <w:szCs w:val="28"/>
              </w:rPr>
            </w:pPr>
          </w:p>
        </w:tc>
      </w:tr>
      <w:tr w:rsidR="0056770C" w:rsidRPr="00490915" w:rsidTr="0056770C">
        <w:trPr>
          <w:trHeight w:val="115"/>
        </w:trPr>
        <w:tc>
          <w:tcPr>
            <w:tcW w:w="4057" w:type="dxa"/>
          </w:tcPr>
          <w:p w:rsidR="0056770C" w:rsidRPr="00490915" w:rsidRDefault="0056770C" w:rsidP="0056770C">
            <w:pPr>
              <w:ind w:left="460"/>
              <w:rPr>
                <w:sz w:val="28"/>
                <w:szCs w:val="28"/>
              </w:rPr>
            </w:pPr>
            <w:r w:rsidRPr="00490915">
              <w:rPr>
                <w:sz w:val="28"/>
                <w:szCs w:val="28"/>
              </w:rPr>
              <w:t xml:space="preserve">Бачурина </w:t>
            </w:r>
          </w:p>
          <w:p w:rsidR="0056770C" w:rsidRPr="00490915" w:rsidRDefault="0056770C" w:rsidP="0056770C">
            <w:pPr>
              <w:ind w:left="460"/>
              <w:rPr>
                <w:sz w:val="28"/>
                <w:szCs w:val="28"/>
              </w:rPr>
            </w:pPr>
            <w:r w:rsidRPr="00490915">
              <w:rPr>
                <w:sz w:val="28"/>
                <w:szCs w:val="28"/>
              </w:rPr>
              <w:t>Марина Владимировна</w:t>
            </w:r>
          </w:p>
        </w:tc>
        <w:tc>
          <w:tcPr>
            <w:tcW w:w="508" w:type="dxa"/>
          </w:tcPr>
          <w:p w:rsidR="0056770C" w:rsidRPr="00490915" w:rsidRDefault="0056770C" w:rsidP="0056770C">
            <w:pPr>
              <w:tabs>
                <w:tab w:val="left" w:pos="138"/>
              </w:tabs>
              <w:ind w:left="317" w:right="-108" w:hanging="281"/>
              <w:rPr>
                <w:sz w:val="28"/>
                <w:szCs w:val="28"/>
              </w:rPr>
            </w:pPr>
            <w:r w:rsidRPr="00490915">
              <w:rPr>
                <w:sz w:val="28"/>
                <w:szCs w:val="28"/>
              </w:rPr>
              <w:t>–</w:t>
            </w:r>
          </w:p>
        </w:tc>
        <w:tc>
          <w:tcPr>
            <w:tcW w:w="5783" w:type="dxa"/>
          </w:tcPr>
          <w:p w:rsidR="0056770C" w:rsidRPr="00490915" w:rsidRDefault="0056770C" w:rsidP="0056770C">
            <w:pPr>
              <w:jc w:val="both"/>
              <w:rPr>
                <w:sz w:val="28"/>
                <w:szCs w:val="28"/>
                <w:lang w:val="en-US"/>
              </w:rPr>
            </w:pPr>
            <w:r w:rsidRPr="00490915">
              <w:rPr>
                <w:sz w:val="28"/>
                <w:szCs w:val="28"/>
              </w:rPr>
              <w:t>директор по налогам товарищества с ограниченной ответственностью «</w:t>
            </w:r>
            <w:r w:rsidR="002625A2" w:rsidRPr="00490915">
              <w:rPr>
                <w:sz w:val="28"/>
                <w:szCs w:val="28"/>
              </w:rPr>
              <w:t>Евразийская</w:t>
            </w:r>
            <w:r w:rsidRPr="00490915">
              <w:rPr>
                <w:sz w:val="28"/>
                <w:szCs w:val="28"/>
              </w:rPr>
              <w:t xml:space="preserve"> группа»</w:t>
            </w:r>
            <w:r w:rsidR="001E3DBF" w:rsidRPr="00490915">
              <w:rPr>
                <w:sz w:val="28"/>
                <w:szCs w:val="28"/>
                <w:lang w:val="en-US"/>
              </w:rPr>
              <w:t xml:space="preserve"> (</w:t>
            </w:r>
            <w:proofErr w:type="spellStart"/>
            <w:r w:rsidR="001E3DBF" w:rsidRPr="00490915">
              <w:rPr>
                <w:sz w:val="28"/>
                <w:szCs w:val="28"/>
                <w:lang w:val="en-US"/>
              </w:rPr>
              <w:t>по</w:t>
            </w:r>
            <w:proofErr w:type="spellEnd"/>
            <w:r w:rsidR="001E3DBF" w:rsidRPr="00490915">
              <w:rPr>
                <w:sz w:val="28"/>
                <w:szCs w:val="28"/>
                <w:lang w:val="en-US"/>
              </w:rPr>
              <w:t xml:space="preserve"> </w:t>
            </w:r>
            <w:proofErr w:type="spellStart"/>
            <w:r w:rsidR="001E3DBF" w:rsidRPr="00490915">
              <w:rPr>
                <w:sz w:val="28"/>
                <w:szCs w:val="28"/>
                <w:lang w:val="en-US"/>
              </w:rPr>
              <w:t>согласованию</w:t>
            </w:r>
            <w:proofErr w:type="spellEnd"/>
            <w:r w:rsidR="001E3DBF" w:rsidRPr="00490915">
              <w:rPr>
                <w:sz w:val="28"/>
                <w:szCs w:val="28"/>
                <w:lang w:val="en-US"/>
              </w:rPr>
              <w:t>)</w:t>
            </w:r>
          </w:p>
          <w:p w:rsidR="0056770C" w:rsidRPr="00490915" w:rsidRDefault="0056770C" w:rsidP="0056770C">
            <w:pPr>
              <w:jc w:val="both"/>
              <w:rPr>
                <w:sz w:val="28"/>
                <w:szCs w:val="28"/>
              </w:rPr>
            </w:pPr>
          </w:p>
        </w:tc>
      </w:tr>
      <w:tr w:rsidR="0056770C" w:rsidRPr="00490915" w:rsidTr="0056770C">
        <w:trPr>
          <w:trHeight w:val="115"/>
        </w:trPr>
        <w:tc>
          <w:tcPr>
            <w:tcW w:w="4057" w:type="dxa"/>
          </w:tcPr>
          <w:p w:rsidR="0056770C" w:rsidRPr="00124469" w:rsidRDefault="0056770C" w:rsidP="0056770C">
            <w:pPr>
              <w:ind w:left="460"/>
              <w:rPr>
                <w:sz w:val="28"/>
                <w:szCs w:val="28"/>
              </w:rPr>
            </w:pPr>
            <w:proofErr w:type="spellStart"/>
            <w:r w:rsidRPr="00124469">
              <w:rPr>
                <w:sz w:val="28"/>
                <w:szCs w:val="28"/>
              </w:rPr>
              <w:t>Гатина</w:t>
            </w:r>
            <w:proofErr w:type="spellEnd"/>
          </w:p>
          <w:p w:rsidR="0056770C" w:rsidRPr="00124469" w:rsidRDefault="0056770C" w:rsidP="0056770C">
            <w:pPr>
              <w:ind w:left="460"/>
              <w:rPr>
                <w:sz w:val="28"/>
                <w:szCs w:val="28"/>
              </w:rPr>
            </w:pPr>
            <w:r w:rsidRPr="00124469">
              <w:rPr>
                <w:sz w:val="28"/>
                <w:szCs w:val="28"/>
              </w:rPr>
              <w:t xml:space="preserve">Венера </w:t>
            </w:r>
            <w:proofErr w:type="spellStart"/>
            <w:r w:rsidRPr="00124469">
              <w:rPr>
                <w:sz w:val="28"/>
                <w:szCs w:val="28"/>
              </w:rPr>
              <w:t>Саитовна</w:t>
            </w:r>
            <w:proofErr w:type="spellEnd"/>
          </w:p>
        </w:tc>
        <w:tc>
          <w:tcPr>
            <w:tcW w:w="508" w:type="dxa"/>
          </w:tcPr>
          <w:p w:rsidR="0056770C" w:rsidRPr="00124469" w:rsidRDefault="0056770C" w:rsidP="0056770C">
            <w:pPr>
              <w:tabs>
                <w:tab w:val="left" w:pos="138"/>
              </w:tabs>
              <w:ind w:left="317" w:right="-108" w:hanging="281"/>
              <w:rPr>
                <w:sz w:val="28"/>
                <w:szCs w:val="28"/>
              </w:rPr>
            </w:pPr>
            <w:r w:rsidRPr="00124469">
              <w:rPr>
                <w:sz w:val="28"/>
                <w:szCs w:val="28"/>
              </w:rPr>
              <w:t>–</w:t>
            </w:r>
          </w:p>
        </w:tc>
        <w:tc>
          <w:tcPr>
            <w:tcW w:w="5783" w:type="dxa"/>
          </w:tcPr>
          <w:p w:rsidR="0056770C" w:rsidRPr="00124469" w:rsidRDefault="00C10E2A" w:rsidP="0056770C">
            <w:pPr>
              <w:jc w:val="both"/>
              <w:rPr>
                <w:sz w:val="28"/>
                <w:szCs w:val="28"/>
              </w:rPr>
            </w:pPr>
            <w:r w:rsidRPr="00124469">
              <w:rPr>
                <w:sz w:val="28"/>
                <w:szCs w:val="28"/>
              </w:rPr>
              <w:t xml:space="preserve">директор </w:t>
            </w:r>
            <w:r w:rsidRPr="00124469">
              <w:rPr>
                <w:sz w:val="28"/>
                <w:szCs w:val="28"/>
                <w:lang w:val="kk-KZ"/>
              </w:rPr>
              <w:t>Д</w:t>
            </w:r>
            <w:proofErr w:type="spellStart"/>
            <w:r w:rsidR="0056770C" w:rsidRPr="00124469">
              <w:rPr>
                <w:sz w:val="28"/>
                <w:szCs w:val="28"/>
              </w:rPr>
              <w:t>епартамента</w:t>
            </w:r>
            <w:proofErr w:type="spellEnd"/>
            <w:r w:rsidR="0056770C" w:rsidRPr="00124469">
              <w:rPr>
                <w:sz w:val="28"/>
                <w:szCs w:val="28"/>
              </w:rPr>
              <w:t xml:space="preserve"> по налогообложению и бухгалтерскому учету </w:t>
            </w:r>
            <w:r w:rsidR="000E38D9" w:rsidRPr="00124469">
              <w:rPr>
                <w:sz w:val="28"/>
                <w:szCs w:val="28"/>
              </w:rPr>
              <w:t xml:space="preserve">товарищества с ограниченной </w:t>
            </w:r>
            <w:proofErr w:type="gramStart"/>
            <w:r w:rsidR="000E38D9" w:rsidRPr="00124469">
              <w:rPr>
                <w:sz w:val="28"/>
                <w:szCs w:val="28"/>
              </w:rPr>
              <w:t xml:space="preserve">ответственностью </w:t>
            </w:r>
            <w:r w:rsidR="0056770C" w:rsidRPr="00124469">
              <w:rPr>
                <w:sz w:val="28"/>
                <w:szCs w:val="28"/>
              </w:rPr>
              <w:t xml:space="preserve"> </w:t>
            </w:r>
            <w:r w:rsidR="000E38D9" w:rsidRPr="00124469">
              <w:rPr>
                <w:sz w:val="28"/>
                <w:szCs w:val="28"/>
              </w:rPr>
              <w:t>«</w:t>
            </w:r>
            <w:proofErr w:type="gramEnd"/>
            <w:r w:rsidR="0056770C" w:rsidRPr="00124469">
              <w:rPr>
                <w:sz w:val="28"/>
                <w:szCs w:val="28"/>
              </w:rPr>
              <w:t>Полиметалл</w:t>
            </w:r>
            <w:r w:rsidR="00124469">
              <w:rPr>
                <w:sz w:val="28"/>
                <w:szCs w:val="28"/>
              </w:rPr>
              <w:t xml:space="preserve"> </w:t>
            </w:r>
            <w:r w:rsidR="000E38D9" w:rsidRPr="00124469">
              <w:rPr>
                <w:sz w:val="28"/>
                <w:szCs w:val="28"/>
              </w:rPr>
              <w:t>Евразия»</w:t>
            </w:r>
            <w:r w:rsidR="00124469" w:rsidRPr="00124469">
              <w:rPr>
                <w:sz w:val="28"/>
                <w:szCs w:val="28"/>
              </w:rPr>
              <w:t xml:space="preserve"> </w:t>
            </w:r>
            <w:r w:rsidR="001E3DBF" w:rsidRPr="00124469">
              <w:rPr>
                <w:sz w:val="28"/>
                <w:szCs w:val="28"/>
              </w:rPr>
              <w:t>(по согласованию)</w:t>
            </w:r>
          </w:p>
          <w:p w:rsidR="001E3DBF" w:rsidRPr="00124469" w:rsidRDefault="001E3DBF" w:rsidP="0056770C">
            <w:pPr>
              <w:jc w:val="both"/>
              <w:rPr>
                <w:sz w:val="28"/>
                <w:szCs w:val="28"/>
              </w:rPr>
            </w:pPr>
          </w:p>
        </w:tc>
      </w:tr>
      <w:tr w:rsidR="0056770C" w:rsidRPr="00490915" w:rsidTr="0056770C">
        <w:trPr>
          <w:trHeight w:val="115"/>
        </w:trPr>
        <w:tc>
          <w:tcPr>
            <w:tcW w:w="4057" w:type="dxa"/>
          </w:tcPr>
          <w:p w:rsidR="0056770C" w:rsidRPr="00490915" w:rsidRDefault="0056770C" w:rsidP="0056770C">
            <w:pPr>
              <w:ind w:left="460"/>
              <w:rPr>
                <w:sz w:val="28"/>
                <w:szCs w:val="28"/>
              </w:rPr>
            </w:pPr>
            <w:proofErr w:type="spellStart"/>
            <w:r w:rsidRPr="00490915">
              <w:rPr>
                <w:sz w:val="28"/>
                <w:szCs w:val="28"/>
              </w:rPr>
              <w:t>Жанбулатова</w:t>
            </w:r>
            <w:proofErr w:type="spellEnd"/>
            <w:r w:rsidRPr="00490915">
              <w:rPr>
                <w:sz w:val="28"/>
                <w:szCs w:val="28"/>
              </w:rPr>
              <w:t xml:space="preserve"> </w:t>
            </w:r>
          </w:p>
          <w:p w:rsidR="0056770C" w:rsidRPr="00490915" w:rsidRDefault="0056770C" w:rsidP="0056770C">
            <w:pPr>
              <w:ind w:left="460"/>
              <w:rPr>
                <w:sz w:val="28"/>
                <w:szCs w:val="28"/>
              </w:rPr>
            </w:pPr>
            <w:proofErr w:type="spellStart"/>
            <w:r w:rsidRPr="00490915">
              <w:rPr>
                <w:sz w:val="28"/>
                <w:szCs w:val="28"/>
              </w:rPr>
              <w:t>Женыс</w:t>
            </w:r>
            <w:proofErr w:type="spellEnd"/>
            <w:r w:rsidRPr="00490915">
              <w:rPr>
                <w:sz w:val="28"/>
                <w:szCs w:val="28"/>
              </w:rPr>
              <w:t xml:space="preserve"> </w:t>
            </w:r>
            <w:proofErr w:type="spellStart"/>
            <w:r w:rsidRPr="00490915">
              <w:rPr>
                <w:sz w:val="28"/>
                <w:szCs w:val="28"/>
              </w:rPr>
              <w:t>Сайлаубековна</w:t>
            </w:r>
            <w:proofErr w:type="spellEnd"/>
          </w:p>
          <w:p w:rsidR="0056770C" w:rsidRPr="00490915" w:rsidRDefault="0056770C" w:rsidP="0056770C">
            <w:pPr>
              <w:ind w:left="460"/>
              <w:rPr>
                <w:sz w:val="28"/>
                <w:szCs w:val="28"/>
              </w:rPr>
            </w:pPr>
          </w:p>
        </w:tc>
        <w:tc>
          <w:tcPr>
            <w:tcW w:w="508" w:type="dxa"/>
          </w:tcPr>
          <w:p w:rsidR="0056770C" w:rsidRPr="00490915" w:rsidRDefault="0056770C" w:rsidP="0056770C">
            <w:pPr>
              <w:tabs>
                <w:tab w:val="left" w:pos="138"/>
              </w:tabs>
              <w:ind w:left="317" w:right="-108" w:hanging="281"/>
              <w:rPr>
                <w:sz w:val="28"/>
                <w:szCs w:val="28"/>
              </w:rPr>
            </w:pPr>
            <w:r w:rsidRPr="00490915">
              <w:rPr>
                <w:sz w:val="28"/>
                <w:szCs w:val="28"/>
              </w:rPr>
              <w:t>–</w:t>
            </w:r>
          </w:p>
        </w:tc>
        <w:tc>
          <w:tcPr>
            <w:tcW w:w="5783" w:type="dxa"/>
          </w:tcPr>
          <w:p w:rsidR="0056770C" w:rsidRPr="00490915" w:rsidRDefault="0056770C" w:rsidP="0056770C">
            <w:pPr>
              <w:jc w:val="both"/>
              <w:rPr>
                <w:sz w:val="28"/>
                <w:szCs w:val="28"/>
              </w:rPr>
            </w:pPr>
            <w:r w:rsidRPr="00490915">
              <w:rPr>
                <w:sz w:val="28"/>
                <w:szCs w:val="28"/>
              </w:rPr>
              <w:t>управляющий директор-директор Департамента налогообложения Национальной палаты предпринимателей Республики Казахстан «</w:t>
            </w:r>
            <w:proofErr w:type="spellStart"/>
            <w:r w:rsidRPr="00490915">
              <w:rPr>
                <w:sz w:val="28"/>
                <w:szCs w:val="28"/>
              </w:rPr>
              <w:t>Атамекен</w:t>
            </w:r>
            <w:proofErr w:type="spellEnd"/>
            <w:r w:rsidRPr="00490915">
              <w:rPr>
                <w:sz w:val="28"/>
                <w:szCs w:val="28"/>
              </w:rPr>
              <w:t xml:space="preserve">» </w:t>
            </w:r>
            <w:r w:rsidRPr="00490915">
              <w:rPr>
                <w:sz w:val="28"/>
                <w:szCs w:val="28"/>
              </w:rPr>
              <w:br/>
              <w:t>(по согласованию)</w:t>
            </w:r>
          </w:p>
          <w:p w:rsidR="0056770C" w:rsidRPr="00490915" w:rsidRDefault="0056770C" w:rsidP="0056770C">
            <w:pPr>
              <w:jc w:val="both"/>
              <w:rPr>
                <w:sz w:val="28"/>
                <w:szCs w:val="28"/>
              </w:rPr>
            </w:pPr>
          </w:p>
        </w:tc>
      </w:tr>
      <w:tr w:rsidR="0056770C" w:rsidRPr="00490915" w:rsidTr="0056770C">
        <w:trPr>
          <w:trHeight w:val="115"/>
        </w:trPr>
        <w:tc>
          <w:tcPr>
            <w:tcW w:w="4057" w:type="dxa"/>
          </w:tcPr>
          <w:p w:rsidR="0056770C" w:rsidRPr="00490915" w:rsidRDefault="0056770C" w:rsidP="0056770C">
            <w:pPr>
              <w:ind w:left="460"/>
              <w:rPr>
                <w:sz w:val="28"/>
                <w:szCs w:val="28"/>
              </w:rPr>
            </w:pPr>
            <w:r w:rsidRPr="00490915">
              <w:rPr>
                <w:sz w:val="28"/>
                <w:szCs w:val="28"/>
              </w:rPr>
              <w:t xml:space="preserve">Жунусова </w:t>
            </w:r>
          </w:p>
          <w:p w:rsidR="0056770C" w:rsidRPr="00490915" w:rsidRDefault="0056770C" w:rsidP="0056770C">
            <w:pPr>
              <w:ind w:left="460"/>
              <w:rPr>
                <w:sz w:val="28"/>
                <w:szCs w:val="28"/>
              </w:rPr>
            </w:pPr>
            <w:r w:rsidRPr="00490915">
              <w:rPr>
                <w:sz w:val="28"/>
                <w:szCs w:val="28"/>
              </w:rPr>
              <w:t xml:space="preserve">Сара </w:t>
            </w:r>
            <w:proofErr w:type="spellStart"/>
            <w:r w:rsidRPr="00490915">
              <w:rPr>
                <w:sz w:val="28"/>
                <w:szCs w:val="28"/>
              </w:rPr>
              <w:t>Аубакировна</w:t>
            </w:r>
            <w:proofErr w:type="spellEnd"/>
          </w:p>
          <w:p w:rsidR="0056770C" w:rsidRPr="00490915" w:rsidRDefault="0056770C" w:rsidP="0056770C">
            <w:pPr>
              <w:ind w:left="460"/>
              <w:rPr>
                <w:sz w:val="28"/>
                <w:szCs w:val="28"/>
              </w:rPr>
            </w:pPr>
          </w:p>
        </w:tc>
        <w:tc>
          <w:tcPr>
            <w:tcW w:w="508" w:type="dxa"/>
          </w:tcPr>
          <w:p w:rsidR="0056770C" w:rsidRPr="00490915" w:rsidRDefault="0056770C" w:rsidP="0056770C">
            <w:pPr>
              <w:tabs>
                <w:tab w:val="left" w:pos="138"/>
              </w:tabs>
              <w:ind w:left="317" w:right="-108" w:hanging="281"/>
              <w:rPr>
                <w:sz w:val="28"/>
                <w:szCs w:val="28"/>
              </w:rPr>
            </w:pPr>
            <w:r w:rsidRPr="00490915">
              <w:rPr>
                <w:sz w:val="28"/>
                <w:szCs w:val="28"/>
              </w:rPr>
              <w:t>–</w:t>
            </w:r>
          </w:p>
        </w:tc>
        <w:tc>
          <w:tcPr>
            <w:tcW w:w="5783" w:type="dxa"/>
          </w:tcPr>
          <w:p w:rsidR="0056770C" w:rsidRPr="00490915" w:rsidRDefault="0056770C" w:rsidP="0056770C">
            <w:pPr>
              <w:jc w:val="both"/>
              <w:rPr>
                <w:sz w:val="28"/>
                <w:szCs w:val="28"/>
              </w:rPr>
            </w:pPr>
            <w:r w:rsidRPr="00490915">
              <w:rPr>
                <w:sz w:val="28"/>
                <w:szCs w:val="28"/>
              </w:rPr>
              <w:t>директор Ассоциации налогоплательщиков и бухгалтеров (по согласованию)</w:t>
            </w:r>
          </w:p>
          <w:p w:rsidR="0056770C" w:rsidRPr="00490915" w:rsidRDefault="0056770C" w:rsidP="0056770C">
            <w:pPr>
              <w:jc w:val="both"/>
              <w:rPr>
                <w:sz w:val="28"/>
                <w:szCs w:val="28"/>
              </w:rPr>
            </w:pPr>
          </w:p>
        </w:tc>
      </w:tr>
      <w:tr w:rsidR="0056770C" w:rsidRPr="00490915" w:rsidTr="0056770C">
        <w:trPr>
          <w:trHeight w:val="115"/>
        </w:trPr>
        <w:tc>
          <w:tcPr>
            <w:tcW w:w="4057" w:type="dxa"/>
          </w:tcPr>
          <w:p w:rsidR="0056770C" w:rsidRPr="00490915" w:rsidRDefault="0056770C" w:rsidP="0056770C">
            <w:pPr>
              <w:ind w:left="460"/>
              <w:rPr>
                <w:sz w:val="28"/>
                <w:szCs w:val="28"/>
                <w:lang w:val="kk-KZ"/>
              </w:rPr>
            </w:pPr>
            <w:proofErr w:type="spellStart"/>
            <w:r w:rsidRPr="00490915">
              <w:rPr>
                <w:sz w:val="28"/>
                <w:szCs w:val="28"/>
              </w:rPr>
              <w:t>Кульшейтов</w:t>
            </w:r>
            <w:proofErr w:type="spellEnd"/>
            <w:r w:rsidRPr="00490915">
              <w:rPr>
                <w:sz w:val="28"/>
                <w:szCs w:val="28"/>
              </w:rPr>
              <w:t xml:space="preserve"> </w:t>
            </w:r>
          </w:p>
          <w:p w:rsidR="0056770C" w:rsidRPr="00490915" w:rsidRDefault="0056770C" w:rsidP="0056770C">
            <w:pPr>
              <w:ind w:left="460"/>
              <w:rPr>
                <w:sz w:val="28"/>
                <w:szCs w:val="28"/>
              </w:rPr>
            </w:pPr>
            <w:proofErr w:type="spellStart"/>
            <w:r w:rsidRPr="00490915">
              <w:rPr>
                <w:sz w:val="28"/>
                <w:szCs w:val="28"/>
              </w:rPr>
              <w:t>Туребек</w:t>
            </w:r>
            <w:proofErr w:type="spellEnd"/>
            <w:r w:rsidRPr="00490915">
              <w:rPr>
                <w:sz w:val="28"/>
                <w:szCs w:val="28"/>
              </w:rPr>
              <w:t xml:space="preserve"> </w:t>
            </w:r>
            <w:proofErr w:type="spellStart"/>
            <w:r w:rsidRPr="00490915">
              <w:rPr>
                <w:sz w:val="28"/>
                <w:szCs w:val="28"/>
              </w:rPr>
              <w:t>Ибраевич</w:t>
            </w:r>
            <w:proofErr w:type="spellEnd"/>
          </w:p>
          <w:p w:rsidR="0056770C" w:rsidRPr="00490915" w:rsidRDefault="0056770C" w:rsidP="0056770C">
            <w:pPr>
              <w:ind w:left="460"/>
              <w:rPr>
                <w:sz w:val="28"/>
                <w:szCs w:val="28"/>
              </w:rPr>
            </w:pPr>
          </w:p>
        </w:tc>
        <w:tc>
          <w:tcPr>
            <w:tcW w:w="508" w:type="dxa"/>
          </w:tcPr>
          <w:p w:rsidR="0056770C" w:rsidRPr="00490915" w:rsidRDefault="0056770C" w:rsidP="0056770C">
            <w:pPr>
              <w:tabs>
                <w:tab w:val="left" w:pos="138"/>
              </w:tabs>
              <w:ind w:left="317" w:right="-108" w:hanging="281"/>
              <w:rPr>
                <w:sz w:val="28"/>
                <w:szCs w:val="28"/>
              </w:rPr>
            </w:pPr>
            <w:r w:rsidRPr="00490915">
              <w:rPr>
                <w:sz w:val="28"/>
                <w:szCs w:val="28"/>
              </w:rPr>
              <w:t>–</w:t>
            </w:r>
          </w:p>
        </w:tc>
        <w:tc>
          <w:tcPr>
            <w:tcW w:w="5783" w:type="dxa"/>
          </w:tcPr>
          <w:p w:rsidR="0056770C" w:rsidRPr="00490915" w:rsidRDefault="0056770C" w:rsidP="0056770C">
            <w:pPr>
              <w:jc w:val="both"/>
              <w:rPr>
                <w:sz w:val="28"/>
                <w:szCs w:val="28"/>
              </w:rPr>
            </w:pPr>
            <w:r w:rsidRPr="00490915">
              <w:rPr>
                <w:sz w:val="28"/>
                <w:szCs w:val="28"/>
              </w:rPr>
              <w:t>директор по налоговым отношениям объединения юридических лиц «Ассоциация добросовестных налогоплательщиков, производителей и импортеров алкогольной продукции «QAZSPIRITS»</w:t>
            </w:r>
            <w:r w:rsidRPr="00490915">
              <w:t xml:space="preserve"> </w:t>
            </w:r>
            <w:r w:rsidRPr="00490915">
              <w:rPr>
                <w:sz w:val="28"/>
                <w:szCs w:val="28"/>
              </w:rPr>
              <w:t>(по согласованию)</w:t>
            </w:r>
          </w:p>
          <w:p w:rsidR="0056770C" w:rsidRPr="00490915" w:rsidRDefault="0056770C" w:rsidP="0056770C">
            <w:pPr>
              <w:jc w:val="both"/>
              <w:rPr>
                <w:sz w:val="28"/>
                <w:szCs w:val="28"/>
              </w:rPr>
            </w:pPr>
          </w:p>
        </w:tc>
      </w:tr>
      <w:tr w:rsidR="0056770C" w:rsidRPr="00490915" w:rsidTr="0056770C">
        <w:trPr>
          <w:trHeight w:val="115"/>
        </w:trPr>
        <w:tc>
          <w:tcPr>
            <w:tcW w:w="4057" w:type="dxa"/>
          </w:tcPr>
          <w:p w:rsidR="0056770C" w:rsidRPr="00490915" w:rsidRDefault="0056770C" w:rsidP="0056770C">
            <w:pPr>
              <w:ind w:left="460"/>
              <w:rPr>
                <w:sz w:val="28"/>
                <w:szCs w:val="28"/>
              </w:rPr>
            </w:pPr>
            <w:r w:rsidRPr="00490915">
              <w:rPr>
                <w:sz w:val="28"/>
                <w:szCs w:val="28"/>
              </w:rPr>
              <w:t xml:space="preserve">Хорунжий </w:t>
            </w:r>
          </w:p>
          <w:p w:rsidR="0056770C" w:rsidRPr="00490915" w:rsidRDefault="0056770C" w:rsidP="0056770C">
            <w:pPr>
              <w:ind w:left="460"/>
              <w:rPr>
                <w:sz w:val="28"/>
                <w:szCs w:val="28"/>
              </w:rPr>
            </w:pPr>
            <w:r w:rsidRPr="00490915">
              <w:rPr>
                <w:sz w:val="28"/>
                <w:szCs w:val="28"/>
              </w:rPr>
              <w:t xml:space="preserve">Андрей </w:t>
            </w:r>
            <w:proofErr w:type="spellStart"/>
            <w:r w:rsidRPr="00490915">
              <w:rPr>
                <w:sz w:val="28"/>
                <w:szCs w:val="28"/>
              </w:rPr>
              <w:t>Григориевич</w:t>
            </w:r>
            <w:proofErr w:type="spellEnd"/>
          </w:p>
          <w:p w:rsidR="0056770C" w:rsidRPr="00490915" w:rsidRDefault="0056770C" w:rsidP="0056770C">
            <w:pPr>
              <w:ind w:left="460"/>
              <w:rPr>
                <w:sz w:val="28"/>
                <w:szCs w:val="28"/>
              </w:rPr>
            </w:pPr>
          </w:p>
        </w:tc>
        <w:tc>
          <w:tcPr>
            <w:tcW w:w="508" w:type="dxa"/>
          </w:tcPr>
          <w:p w:rsidR="0056770C" w:rsidRPr="00490915" w:rsidRDefault="0056770C" w:rsidP="0056770C">
            <w:pPr>
              <w:tabs>
                <w:tab w:val="left" w:pos="138"/>
              </w:tabs>
              <w:ind w:left="317" w:right="-108" w:hanging="281"/>
              <w:rPr>
                <w:sz w:val="28"/>
                <w:szCs w:val="28"/>
              </w:rPr>
            </w:pPr>
            <w:r w:rsidRPr="00490915">
              <w:rPr>
                <w:sz w:val="28"/>
                <w:szCs w:val="28"/>
              </w:rPr>
              <w:t>–</w:t>
            </w:r>
          </w:p>
        </w:tc>
        <w:tc>
          <w:tcPr>
            <w:tcW w:w="5783" w:type="dxa"/>
          </w:tcPr>
          <w:p w:rsidR="0056770C" w:rsidRPr="00490915" w:rsidRDefault="0056770C" w:rsidP="0056770C">
            <w:pPr>
              <w:jc w:val="both"/>
              <w:rPr>
                <w:sz w:val="28"/>
                <w:szCs w:val="28"/>
              </w:rPr>
            </w:pPr>
            <w:r w:rsidRPr="00490915">
              <w:rPr>
                <w:sz w:val="28"/>
                <w:szCs w:val="28"/>
              </w:rPr>
              <w:t>исполнительный директор общественного объединения «Палата Налоговых Консультантов» (по согласованию)</w:t>
            </w:r>
          </w:p>
          <w:p w:rsidR="0056770C" w:rsidRPr="00490915" w:rsidRDefault="0056770C" w:rsidP="0056770C">
            <w:pPr>
              <w:jc w:val="both"/>
              <w:rPr>
                <w:sz w:val="28"/>
                <w:szCs w:val="28"/>
              </w:rPr>
            </w:pPr>
          </w:p>
        </w:tc>
      </w:tr>
      <w:tr w:rsidR="0056770C" w:rsidRPr="00490915" w:rsidTr="0056770C">
        <w:trPr>
          <w:trHeight w:val="115"/>
        </w:trPr>
        <w:tc>
          <w:tcPr>
            <w:tcW w:w="4057" w:type="dxa"/>
          </w:tcPr>
          <w:p w:rsidR="0056770C" w:rsidRPr="00490915" w:rsidRDefault="0056770C" w:rsidP="0056770C">
            <w:pPr>
              <w:ind w:left="460"/>
              <w:rPr>
                <w:sz w:val="28"/>
                <w:szCs w:val="28"/>
              </w:rPr>
            </w:pPr>
            <w:r w:rsidRPr="00490915">
              <w:rPr>
                <w:sz w:val="28"/>
                <w:szCs w:val="28"/>
              </w:rPr>
              <w:t xml:space="preserve">Кононов </w:t>
            </w:r>
          </w:p>
          <w:p w:rsidR="0056770C" w:rsidRPr="00490915" w:rsidRDefault="0056770C" w:rsidP="0056770C">
            <w:pPr>
              <w:ind w:left="460"/>
              <w:rPr>
                <w:sz w:val="28"/>
                <w:szCs w:val="28"/>
              </w:rPr>
            </w:pPr>
            <w:r w:rsidRPr="00490915">
              <w:rPr>
                <w:sz w:val="28"/>
                <w:szCs w:val="28"/>
              </w:rPr>
              <w:t>Максим Сергеевич</w:t>
            </w:r>
          </w:p>
          <w:p w:rsidR="0056770C" w:rsidRPr="00490915" w:rsidRDefault="0056770C" w:rsidP="0056770C">
            <w:pPr>
              <w:ind w:left="460"/>
              <w:rPr>
                <w:sz w:val="28"/>
                <w:szCs w:val="28"/>
              </w:rPr>
            </w:pPr>
          </w:p>
        </w:tc>
        <w:tc>
          <w:tcPr>
            <w:tcW w:w="508" w:type="dxa"/>
          </w:tcPr>
          <w:p w:rsidR="0056770C" w:rsidRPr="00490915" w:rsidRDefault="0056770C" w:rsidP="0056770C">
            <w:pPr>
              <w:tabs>
                <w:tab w:val="left" w:pos="138"/>
              </w:tabs>
              <w:ind w:left="317" w:right="-108" w:hanging="281"/>
              <w:rPr>
                <w:sz w:val="28"/>
                <w:szCs w:val="28"/>
              </w:rPr>
            </w:pPr>
            <w:r w:rsidRPr="00490915">
              <w:rPr>
                <w:sz w:val="28"/>
                <w:szCs w:val="28"/>
              </w:rPr>
              <w:t>–</w:t>
            </w:r>
          </w:p>
        </w:tc>
        <w:tc>
          <w:tcPr>
            <w:tcW w:w="5783" w:type="dxa"/>
          </w:tcPr>
          <w:p w:rsidR="0056770C" w:rsidRPr="00490915" w:rsidRDefault="0056770C" w:rsidP="0056770C">
            <w:pPr>
              <w:jc w:val="both"/>
              <w:rPr>
                <w:sz w:val="28"/>
                <w:szCs w:val="28"/>
              </w:rPr>
            </w:pPr>
            <w:r w:rsidRPr="00490915">
              <w:rPr>
                <w:sz w:val="28"/>
                <w:szCs w:val="28"/>
              </w:rPr>
              <w:t>заместитель исполнительного директора объединения юридических лиц «Республиканская ассоциация горнодобывающих и горно-металлургических предприятий»</w:t>
            </w:r>
            <w:r w:rsidRPr="00490915">
              <w:t xml:space="preserve"> </w:t>
            </w:r>
            <w:r w:rsidRPr="00490915">
              <w:rPr>
                <w:sz w:val="28"/>
                <w:szCs w:val="28"/>
              </w:rPr>
              <w:t>(по согласованию)</w:t>
            </w:r>
          </w:p>
          <w:p w:rsidR="0056770C" w:rsidRPr="00490915" w:rsidRDefault="0056770C" w:rsidP="0056770C">
            <w:pPr>
              <w:jc w:val="both"/>
              <w:rPr>
                <w:sz w:val="28"/>
                <w:szCs w:val="28"/>
              </w:rPr>
            </w:pPr>
          </w:p>
        </w:tc>
      </w:tr>
      <w:tr w:rsidR="0056770C" w:rsidRPr="00490915" w:rsidTr="0056770C">
        <w:trPr>
          <w:trHeight w:val="115"/>
        </w:trPr>
        <w:tc>
          <w:tcPr>
            <w:tcW w:w="4057" w:type="dxa"/>
          </w:tcPr>
          <w:p w:rsidR="0056770C" w:rsidRPr="00490915" w:rsidRDefault="0056770C" w:rsidP="0056770C">
            <w:pPr>
              <w:ind w:left="460"/>
              <w:rPr>
                <w:sz w:val="28"/>
                <w:szCs w:val="28"/>
              </w:rPr>
            </w:pPr>
            <w:proofErr w:type="spellStart"/>
            <w:r w:rsidRPr="00490915">
              <w:rPr>
                <w:sz w:val="28"/>
                <w:szCs w:val="28"/>
              </w:rPr>
              <w:t>Сапаргалиев</w:t>
            </w:r>
            <w:proofErr w:type="spellEnd"/>
            <w:r w:rsidRPr="00490915">
              <w:rPr>
                <w:sz w:val="28"/>
                <w:szCs w:val="28"/>
              </w:rPr>
              <w:t xml:space="preserve"> </w:t>
            </w:r>
          </w:p>
          <w:p w:rsidR="0056770C" w:rsidRPr="00490915" w:rsidRDefault="0056770C" w:rsidP="0056770C">
            <w:pPr>
              <w:ind w:left="460"/>
              <w:rPr>
                <w:sz w:val="28"/>
                <w:szCs w:val="28"/>
              </w:rPr>
            </w:pPr>
            <w:proofErr w:type="spellStart"/>
            <w:r w:rsidRPr="00490915">
              <w:rPr>
                <w:sz w:val="28"/>
                <w:szCs w:val="28"/>
              </w:rPr>
              <w:t>Олжас</w:t>
            </w:r>
            <w:proofErr w:type="spellEnd"/>
            <w:r w:rsidRPr="00490915">
              <w:rPr>
                <w:sz w:val="28"/>
                <w:szCs w:val="28"/>
              </w:rPr>
              <w:t xml:space="preserve"> Александрович</w:t>
            </w:r>
          </w:p>
          <w:p w:rsidR="0056770C" w:rsidRPr="00490915" w:rsidRDefault="0056770C" w:rsidP="0056770C">
            <w:pPr>
              <w:ind w:left="460"/>
              <w:rPr>
                <w:sz w:val="28"/>
                <w:szCs w:val="28"/>
              </w:rPr>
            </w:pPr>
          </w:p>
        </w:tc>
        <w:tc>
          <w:tcPr>
            <w:tcW w:w="508" w:type="dxa"/>
          </w:tcPr>
          <w:p w:rsidR="0056770C" w:rsidRPr="00490915" w:rsidRDefault="0056770C" w:rsidP="0056770C">
            <w:pPr>
              <w:tabs>
                <w:tab w:val="left" w:pos="138"/>
              </w:tabs>
              <w:ind w:left="317" w:right="-108" w:hanging="281"/>
              <w:rPr>
                <w:sz w:val="28"/>
                <w:szCs w:val="28"/>
              </w:rPr>
            </w:pPr>
            <w:r w:rsidRPr="00490915">
              <w:rPr>
                <w:sz w:val="28"/>
                <w:szCs w:val="28"/>
              </w:rPr>
              <w:t>–</w:t>
            </w:r>
          </w:p>
        </w:tc>
        <w:tc>
          <w:tcPr>
            <w:tcW w:w="5783" w:type="dxa"/>
          </w:tcPr>
          <w:p w:rsidR="0056770C" w:rsidRPr="00490915" w:rsidRDefault="0056770C" w:rsidP="0056770C">
            <w:pPr>
              <w:jc w:val="both"/>
              <w:rPr>
                <w:sz w:val="28"/>
                <w:szCs w:val="28"/>
              </w:rPr>
            </w:pPr>
            <w:r w:rsidRPr="00490915">
              <w:rPr>
                <w:sz w:val="28"/>
                <w:szCs w:val="28"/>
              </w:rPr>
              <w:t>заместитель директора Департамента финансово-экономического анализа Ассоциации KAZENERGY (по согласованию)</w:t>
            </w:r>
          </w:p>
          <w:p w:rsidR="0056770C" w:rsidRPr="00490915" w:rsidRDefault="0056770C" w:rsidP="0056770C">
            <w:pPr>
              <w:jc w:val="both"/>
              <w:rPr>
                <w:sz w:val="28"/>
                <w:szCs w:val="28"/>
              </w:rPr>
            </w:pPr>
          </w:p>
        </w:tc>
      </w:tr>
      <w:tr w:rsidR="0056770C" w:rsidRPr="00490915" w:rsidTr="0056770C">
        <w:trPr>
          <w:trHeight w:val="115"/>
        </w:trPr>
        <w:tc>
          <w:tcPr>
            <w:tcW w:w="4057" w:type="dxa"/>
          </w:tcPr>
          <w:p w:rsidR="0056770C" w:rsidRPr="00490915" w:rsidRDefault="0056770C" w:rsidP="0056770C">
            <w:pPr>
              <w:ind w:left="460"/>
              <w:rPr>
                <w:sz w:val="28"/>
                <w:szCs w:val="28"/>
              </w:rPr>
            </w:pPr>
            <w:proofErr w:type="spellStart"/>
            <w:r w:rsidRPr="00490915">
              <w:rPr>
                <w:sz w:val="28"/>
                <w:szCs w:val="28"/>
              </w:rPr>
              <w:lastRenderedPageBreak/>
              <w:t>Даринов</w:t>
            </w:r>
            <w:proofErr w:type="spellEnd"/>
            <w:r w:rsidRPr="00490915">
              <w:rPr>
                <w:sz w:val="28"/>
                <w:szCs w:val="28"/>
              </w:rPr>
              <w:t xml:space="preserve"> </w:t>
            </w:r>
            <w:r w:rsidRPr="00490915">
              <w:rPr>
                <w:sz w:val="28"/>
                <w:szCs w:val="28"/>
              </w:rPr>
              <w:br/>
            </w:r>
            <w:proofErr w:type="spellStart"/>
            <w:r w:rsidRPr="00490915">
              <w:rPr>
                <w:sz w:val="28"/>
                <w:szCs w:val="28"/>
              </w:rPr>
              <w:t>Жанибек</w:t>
            </w:r>
            <w:proofErr w:type="spellEnd"/>
            <w:r w:rsidRPr="00490915">
              <w:rPr>
                <w:sz w:val="28"/>
                <w:szCs w:val="28"/>
              </w:rPr>
              <w:t xml:space="preserve"> </w:t>
            </w:r>
            <w:proofErr w:type="spellStart"/>
            <w:r w:rsidRPr="00490915">
              <w:rPr>
                <w:sz w:val="28"/>
                <w:szCs w:val="28"/>
              </w:rPr>
              <w:t>Ауезханович</w:t>
            </w:r>
            <w:proofErr w:type="spellEnd"/>
          </w:p>
          <w:p w:rsidR="0056770C" w:rsidRPr="00490915" w:rsidRDefault="0056770C" w:rsidP="0056770C">
            <w:pPr>
              <w:ind w:left="460"/>
              <w:rPr>
                <w:sz w:val="28"/>
                <w:szCs w:val="28"/>
              </w:rPr>
            </w:pPr>
          </w:p>
        </w:tc>
        <w:tc>
          <w:tcPr>
            <w:tcW w:w="508" w:type="dxa"/>
          </w:tcPr>
          <w:p w:rsidR="0056770C" w:rsidRPr="00490915" w:rsidRDefault="0056770C" w:rsidP="0056770C">
            <w:pPr>
              <w:tabs>
                <w:tab w:val="left" w:pos="138"/>
              </w:tabs>
              <w:ind w:left="317" w:right="-108" w:hanging="281"/>
              <w:rPr>
                <w:sz w:val="28"/>
                <w:szCs w:val="28"/>
              </w:rPr>
            </w:pPr>
            <w:r w:rsidRPr="00490915">
              <w:rPr>
                <w:sz w:val="28"/>
                <w:szCs w:val="28"/>
              </w:rPr>
              <w:t>–</w:t>
            </w:r>
          </w:p>
        </w:tc>
        <w:tc>
          <w:tcPr>
            <w:tcW w:w="5783" w:type="dxa"/>
          </w:tcPr>
          <w:p w:rsidR="0056770C" w:rsidRPr="00490915" w:rsidRDefault="0056770C" w:rsidP="0056770C">
            <w:pPr>
              <w:jc w:val="both"/>
              <w:rPr>
                <w:sz w:val="28"/>
                <w:szCs w:val="28"/>
              </w:rPr>
            </w:pPr>
            <w:r w:rsidRPr="00490915">
              <w:rPr>
                <w:sz w:val="28"/>
                <w:szCs w:val="28"/>
              </w:rPr>
              <w:t>руководитель Отдела аналитики объединения юридических лиц «Союз машиностроителей Казахстана»</w:t>
            </w:r>
            <w:r w:rsidRPr="00490915">
              <w:t xml:space="preserve"> </w:t>
            </w:r>
            <w:r w:rsidRPr="00490915">
              <w:rPr>
                <w:sz w:val="28"/>
                <w:szCs w:val="28"/>
              </w:rPr>
              <w:t>(по согласованию)</w:t>
            </w:r>
          </w:p>
          <w:p w:rsidR="0056770C" w:rsidRPr="00490915" w:rsidRDefault="0056770C" w:rsidP="0056770C">
            <w:pPr>
              <w:jc w:val="both"/>
              <w:rPr>
                <w:sz w:val="28"/>
                <w:szCs w:val="28"/>
              </w:rPr>
            </w:pPr>
          </w:p>
        </w:tc>
      </w:tr>
      <w:tr w:rsidR="0056770C" w:rsidRPr="00490915" w:rsidTr="0056770C">
        <w:trPr>
          <w:trHeight w:val="115"/>
        </w:trPr>
        <w:tc>
          <w:tcPr>
            <w:tcW w:w="4057" w:type="dxa"/>
          </w:tcPr>
          <w:p w:rsidR="0056770C" w:rsidRPr="00490915" w:rsidRDefault="0056770C" w:rsidP="0056770C">
            <w:pPr>
              <w:ind w:left="460"/>
              <w:rPr>
                <w:sz w:val="28"/>
                <w:szCs w:val="28"/>
              </w:rPr>
            </w:pPr>
            <w:proofErr w:type="spellStart"/>
            <w:r w:rsidRPr="00490915">
              <w:rPr>
                <w:sz w:val="28"/>
                <w:szCs w:val="28"/>
              </w:rPr>
              <w:t>Карсунцева</w:t>
            </w:r>
            <w:proofErr w:type="spellEnd"/>
            <w:r w:rsidRPr="00490915">
              <w:rPr>
                <w:sz w:val="28"/>
                <w:szCs w:val="28"/>
              </w:rPr>
              <w:t xml:space="preserve"> </w:t>
            </w:r>
          </w:p>
          <w:p w:rsidR="0056770C" w:rsidRPr="00490915" w:rsidRDefault="0056770C" w:rsidP="0056770C">
            <w:pPr>
              <w:ind w:left="460"/>
              <w:rPr>
                <w:sz w:val="28"/>
                <w:szCs w:val="28"/>
              </w:rPr>
            </w:pPr>
            <w:r w:rsidRPr="00490915">
              <w:rPr>
                <w:sz w:val="28"/>
                <w:szCs w:val="28"/>
              </w:rPr>
              <w:t>Зоя Валерьевна</w:t>
            </w:r>
          </w:p>
          <w:p w:rsidR="0056770C" w:rsidRPr="00490915" w:rsidRDefault="0056770C" w:rsidP="0056770C">
            <w:pPr>
              <w:ind w:left="460"/>
              <w:rPr>
                <w:sz w:val="28"/>
                <w:szCs w:val="28"/>
              </w:rPr>
            </w:pPr>
          </w:p>
        </w:tc>
        <w:tc>
          <w:tcPr>
            <w:tcW w:w="508" w:type="dxa"/>
          </w:tcPr>
          <w:p w:rsidR="0056770C" w:rsidRPr="00490915" w:rsidRDefault="0056770C" w:rsidP="0056770C">
            <w:pPr>
              <w:tabs>
                <w:tab w:val="left" w:pos="138"/>
              </w:tabs>
              <w:ind w:left="317" w:right="-108" w:hanging="281"/>
              <w:rPr>
                <w:sz w:val="28"/>
                <w:szCs w:val="28"/>
              </w:rPr>
            </w:pPr>
            <w:r w:rsidRPr="00490915">
              <w:rPr>
                <w:sz w:val="28"/>
                <w:szCs w:val="28"/>
              </w:rPr>
              <w:t>–</w:t>
            </w:r>
          </w:p>
        </w:tc>
        <w:tc>
          <w:tcPr>
            <w:tcW w:w="5783" w:type="dxa"/>
          </w:tcPr>
          <w:p w:rsidR="0056770C" w:rsidRPr="00490915" w:rsidRDefault="0056770C" w:rsidP="0056770C">
            <w:pPr>
              <w:jc w:val="both"/>
              <w:rPr>
                <w:sz w:val="28"/>
                <w:szCs w:val="28"/>
              </w:rPr>
            </w:pPr>
            <w:r w:rsidRPr="00490915">
              <w:rPr>
                <w:sz w:val="28"/>
                <w:szCs w:val="28"/>
              </w:rPr>
              <w:t>руководитель Секции туроператоров объединения юридических лиц «Казахстанская туристская ассоциация»</w:t>
            </w:r>
            <w:r w:rsidRPr="00490915">
              <w:t xml:space="preserve"> </w:t>
            </w:r>
            <w:r w:rsidRPr="00490915">
              <w:br/>
            </w:r>
            <w:r w:rsidRPr="00490915">
              <w:rPr>
                <w:sz w:val="28"/>
                <w:szCs w:val="28"/>
              </w:rPr>
              <w:t>(по согласованию)</w:t>
            </w:r>
          </w:p>
          <w:p w:rsidR="0056770C" w:rsidRPr="00490915" w:rsidRDefault="0056770C" w:rsidP="0056770C">
            <w:pPr>
              <w:jc w:val="both"/>
              <w:rPr>
                <w:sz w:val="28"/>
                <w:szCs w:val="28"/>
              </w:rPr>
            </w:pPr>
          </w:p>
        </w:tc>
      </w:tr>
      <w:tr w:rsidR="0056770C" w:rsidRPr="00490915" w:rsidTr="0056770C">
        <w:trPr>
          <w:trHeight w:val="115"/>
        </w:trPr>
        <w:tc>
          <w:tcPr>
            <w:tcW w:w="4057" w:type="dxa"/>
          </w:tcPr>
          <w:p w:rsidR="0056770C" w:rsidRPr="00490915" w:rsidRDefault="0056770C" w:rsidP="0056770C">
            <w:pPr>
              <w:ind w:left="460"/>
              <w:rPr>
                <w:sz w:val="28"/>
                <w:szCs w:val="28"/>
              </w:rPr>
            </w:pPr>
            <w:proofErr w:type="spellStart"/>
            <w:r w:rsidRPr="00490915">
              <w:rPr>
                <w:sz w:val="28"/>
                <w:szCs w:val="28"/>
              </w:rPr>
              <w:t>Кысыков</w:t>
            </w:r>
            <w:proofErr w:type="spellEnd"/>
            <w:r w:rsidRPr="00490915">
              <w:rPr>
                <w:sz w:val="28"/>
                <w:szCs w:val="28"/>
              </w:rPr>
              <w:t xml:space="preserve"> </w:t>
            </w:r>
          </w:p>
          <w:p w:rsidR="0056770C" w:rsidRPr="00490915" w:rsidRDefault="0056770C" w:rsidP="0056770C">
            <w:pPr>
              <w:ind w:left="460"/>
              <w:rPr>
                <w:sz w:val="28"/>
                <w:szCs w:val="28"/>
              </w:rPr>
            </w:pPr>
            <w:r w:rsidRPr="00490915">
              <w:rPr>
                <w:sz w:val="28"/>
                <w:szCs w:val="28"/>
              </w:rPr>
              <w:t xml:space="preserve">Аскар </w:t>
            </w:r>
            <w:proofErr w:type="spellStart"/>
            <w:r w:rsidRPr="00490915">
              <w:rPr>
                <w:sz w:val="28"/>
                <w:szCs w:val="28"/>
              </w:rPr>
              <w:t>Бауржанович</w:t>
            </w:r>
            <w:proofErr w:type="spellEnd"/>
          </w:p>
          <w:p w:rsidR="0056770C" w:rsidRPr="00490915" w:rsidRDefault="0056770C" w:rsidP="0056770C">
            <w:pPr>
              <w:ind w:left="460"/>
              <w:rPr>
                <w:sz w:val="28"/>
                <w:szCs w:val="28"/>
              </w:rPr>
            </w:pPr>
          </w:p>
        </w:tc>
        <w:tc>
          <w:tcPr>
            <w:tcW w:w="508" w:type="dxa"/>
          </w:tcPr>
          <w:p w:rsidR="0056770C" w:rsidRPr="00490915" w:rsidRDefault="0056770C" w:rsidP="0056770C">
            <w:pPr>
              <w:tabs>
                <w:tab w:val="left" w:pos="138"/>
              </w:tabs>
              <w:ind w:left="317" w:right="-108" w:hanging="281"/>
              <w:rPr>
                <w:sz w:val="28"/>
                <w:szCs w:val="28"/>
              </w:rPr>
            </w:pPr>
            <w:r w:rsidRPr="00490915">
              <w:rPr>
                <w:sz w:val="28"/>
                <w:szCs w:val="28"/>
              </w:rPr>
              <w:t>–</w:t>
            </w:r>
          </w:p>
        </w:tc>
        <w:tc>
          <w:tcPr>
            <w:tcW w:w="5783" w:type="dxa"/>
          </w:tcPr>
          <w:p w:rsidR="0056770C" w:rsidRPr="00490915" w:rsidRDefault="0056770C" w:rsidP="0056770C">
            <w:pPr>
              <w:jc w:val="both"/>
              <w:rPr>
                <w:sz w:val="28"/>
                <w:szCs w:val="28"/>
              </w:rPr>
            </w:pPr>
            <w:r w:rsidRPr="00490915">
              <w:rPr>
                <w:sz w:val="28"/>
                <w:szCs w:val="28"/>
              </w:rPr>
              <w:t>исполнительный секретарь Национальной палаты предпринимателей Республики Казахстан «</w:t>
            </w:r>
            <w:proofErr w:type="spellStart"/>
            <w:r w:rsidRPr="00490915">
              <w:rPr>
                <w:sz w:val="28"/>
                <w:szCs w:val="28"/>
              </w:rPr>
              <w:t>Атамекен</w:t>
            </w:r>
            <w:proofErr w:type="spellEnd"/>
            <w:r w:rsidRPr="00490915">
              <w:rPr>
                <w:sz w:val="28"/>
                <w:szCs w:val="28"/>
              </w:rPr>
              <w:t>» (по согласованию)</w:t>
            </w:r>
          </w:p>
          <w:p w:rsidR="0056770C" w:rsidRPr="00490915" w:rsidRDefault="0056770C" w:rsidP="0056770C">
            <w:pPr>
              <w:jc w:val="both"/>
              <w:rPr>
                <w:sz w:val="28"/>
                <w:szCs w:val="28"/>
              </w:rPr>
            </w:pPr>
          </w:p>
        </w:tc>
      </w:tr>
      <w:tr w:rsidR="0056770C" w:rsidRPr="00490915" w:rsidTr="0056770C">
        <w:trPr>
          <w:trHeight w:val="115"/>
        </w:trPr>
        <w:tc>
          <w:tcPr>
            <w:tcW w:w="4057" w:type="dxa"/>
          </w:tcPr>
          <w:p w:rsidR="0056770C" w:rsidRPr="00A77AFC" w:rsidRDefault="0056770C" w:rsidP="0056770C">
            <w:pPr>
              <w:ind w:left="460"/>
              <w:rPr>
                <w:sz w:val="28"/>
                <w:szCs w:val="28"/>
              </w:rPr>
            </w:pPr>
            <w:r w:rsidRPr="00A77AFC">
              <w:rPr>
                <w:sz w:val="28"/>
                <w:szCs w:val="28"/>
              </w:rPr>
              <w:t xml:space="preserve">Каминская </w:t>
            </w:r>
          </w:p>
          <w:p w:rsidR="0056770C" w:rsidRPr="00A77AFC" w:rsidRDefault="0056770C" w:rsidP="0056770C">
            <w:pPr>
              <w:ind w:left="460"/>
              <w:rPr>
                <w:sz w:val="28"/>
                <w:szCs w:val="28"/>
              </w:rPr>
            </w:pPr>
            <w:r w:rsidRPr="00A77AFC">
              <w:rPr>
                <w:sz w:val="28"/>
                <w:szCs w:val="28"/>
              </w:rPr>
              <w:t>Марина Геннадьевна</w:t>
            </w:r>
          </w:p>
        </w:tc>
        <w:tc>
          <w:tcPr>
            <w:tcW w:w="508" w:type="dxa"/>
          </w:tcPr>
          <w:p w:rsidR="0056770C" w:rsidRPr="00A77AFC" w:rsidRDefault="0056770C" w:rsidP="0056770C">
            <w:pPr>
              <w:tabs>
                <w:tab w:val="left" w:pos="138"/>
              </w:tabs>
              <w:ind w:left="317" w:right="-108" w:hanging="281"/>
              <w:rPr>
                <w:sz w:val="28"/>
                <w:szCs w:val="28"/>
              </w:rPr>
            </w:pPr>
            <w:r w:rsidRPr="00A77AFC">
              <w:rPr>
                <w:sz w:val="28"/>
                <w:szCs w:val="28"/>
              </w:rPr>
              <w:t>–</w:t>
            </w:r>
          </w:p>
        </w:tc>
        <w:tc>
          <w:tcPr>
            <w:tcW w:w="5783" w:type="dxa"/>
          </w:tcPr>
          <w:p w:rsidR="0056770C" w:rsidRPr="00A77AFC" w:rsidRDefault="0056770C" w:rsidP="0056770C">
            <w:pPr>
              <w:jc w:val="both"/>
              <w:rPr>
                <w:sz w:val="28"/>
                <w:szCs w:val="28"/>
              </w:rPr>
            </w:pPr>
            <w:r w:rsidRPr="00A77AFC">
              <w:rPr>
                <w:sz w:val="28"/>
                <w:szCs w:val="28"/>
              </w:rPr>
              <w:t xml:space="preserve">советник группы </w:t>
            </w:r>
            <w:r w:rsidR="000E38D9" w:rsidRPr="00A77AFC">
              <w:rPr>
                <w:sz w:val="28"/>
                <w:szCs w:val="28"/>
              </w:rPr>
              <w:t>по управлению налоговыми рисками</w:t>
            </w:r>
            <w:r w:rsidR="000E38D9" w:rsidRPr="00A77AFC">
              <w:t xml:space="preserve"> </w:t>
            </w:r>
            <w:r w:rsidR="000E38D9" w:rsidRPr="00A77AFC">
              <w:rPr>
                <w:sz w:val="28"/>
                <w:szCs w:val="28"/>
              </w:rPr>
              <w:t>товарищества с ограниченной ответственностью «</w:t>
            </w:r>
            <w:proofErr w:type="spellStart"/>
            <w:r w:rsidRPr="00A77AFC">
              <w:rPr>
                <w:sz w:val="28"/>
                <w:szCs w:val="28"/>
              </w:rPr>
              <w:t>Казцинк</w:t>
            </w:r>
            <w:proofErr w:type="spellEnd"/>
            <w:r w:rsidR="000E38D9" w:rsidRPr="00A77AFC">
              <w:rPr>
                <w:sz w:val="28"/>
                <w:szCs w:val="28"/>
              </w:rPr>
              <w:t>»</w:t>
            </w:r>
            <w:r w:rsidRPr="00A77AFC">
              <w:rPr>
                <w:sz w:val="28"/>
                <w:szCs w:val="28"/>
              </w:rPr>
              <w:t xml:space="preserve"> </w:t>
            </w:r>
            <w:r w:rsidR="001E3DBF" w:rsidRPr="00A77AFC">
              <w:rPr>
                <w:sz w:val="28"/>
                <w:szCs w:val="28"/>
              </w:rPr>
              <w:t>(по согласованию)</w:t>
            </w:r>
          </w:p>
          <w:p w:rsidR="0056770C" w:rsidRPr="00A77AFC" w:rsidRDefault="0056770C" w:rsidP="0056770C">
            <w:pPr>
              <w:jc w:val="both"/>
              <w:rPr>
                <w:sz w:val="28"/>
                <w:szCs w:val="28"/>
              </w:rPr>
            </w:pPr>
          </w:p>
        </w:tc>
      </w:tr>
      <w:tr w:rsidR="0056770C" w:rsidRPr="00490915" w:rsidTr="0056770C">
        <w:trPr>
          <w:trHeight w:val="115"/>
        </w:trPr>
        <w:tc>
          <w:tcPr>
            <w:tcW w:w="4057" w:type="dxa"/>
          </w:tcPr>
          <w:p w:rsidR="0056770C" w:rsidRPr="00490915" w:rsidRDefault="0056770C" w:rsidP="0056770C">
            <w:pPr>
              <w:ind w:left="460"/>
              <w:rPr>
                <w:sz w:val="28"/>
                <w:szCs w:val="28"/>
              </w:rPr>
            </w:pPr>
            <w:proofErr w:type="spellStart"/>
            <w:r w:rsidRPr="00490915">
              <w:rPr>
                <w:sz w:val="28"/>
                <w:szCs w:val="28"/>
              </w:rPr>
              <w:t>Микрюков</w:t>
            </w:r>
            <w:proofErr w:type="spellEnd"/>
            <w:r w:rsidRPr="00490915">
              <w:rPr>
                <w:sz w:val="28"/>
                <w:szCs w:val="28"/>
              </w:rPr>
              <w:t xml:space="preserve"> </w:t>
            </w:r>
          </w:p>
          <w:p w:rsidR="0056770C" w:rsidRPr="00490915" w:rsidRDefault="0056770C" w:rsidP="0056770C">
            <w:pPr>
              <w:ind w:left="460"/>
              <w:rPr>
                <w:sz w:val="28"/>
                <w:szCs w:val="28"/>
              </w:rPr>
            </w:pPr>
            <w:r w:rsidRPr="00490915">
              <w:rPr>
                <w:sz w:val="28"/>
                <w:szCs w:val="28"/>
              </w:rPr>
              <w:t>Виктор Николаевич</w:t>
            </w:r>
          </w:p>
          <w:p w:rsidR="0056770C" w:rsidRPr="00490915" w:rsidRDefault="0056770C" w:rsidP="0056770C">
            <w:pPr>
              <w:ind w:left="460"/>
              <w:rPr>
                <w:sz w:val="28"/>
                <w:szCs w:val="28"/>
              </w:rPr>
            </w:pPr>
          </w:p>
        </w:tc>
        <w:tc>
          <w:tcPr>
            <w:tcW w:w="508" w:type="dxa"/>
          </w:tcPr>
          <w:p w:rsidR="0056770C" w:rsidRPr="00490915" w:rsidRDefault="0056770C" w:rsidP="0056770C">
            <w:pPr>
              <w:tabs>
                <w:tab w:val="left" w:pos="138"/>
              </w:tabs>
              <w:ind w:left="317" w:right="-108" w:hanging="281"/>
              <w:rPr>
                <w:sz w:val="28"/>
                <w:szCs w:val="28"/>
              </w:rPr>
            </w:pPr>
            <w:r w:rsidRPr="00490915">
              <w:rPr>
                <w:sz w:val="28"/>
                <w:szCs w:val="28"/>
              </w:rPr>
              <w:t>–</w:t>
            </w:r>
          </w:p>
        </w:tc>
        <w:tc>
          <w:tcPr>
            <w:tcW w:w="5783" w:type="dxa"/>
          </w:tcPr>
          <w:p w:rsidR="0056770C" w:rsidRPr="00490915" w:rsidRDefault="0056770C" w:rsidP="0056770C">
            <w:pPr>
              <w:jc w:val="both"/>
              <w:rPr>
                <w:sz w:val="28"/>
                <w:szCs w:val="28"/>
              </w:rPr>
            </w:pPr>
            <w:r w:rsidRPr="00490915">
              <w:rPr>
                <w:sz w:val="28"/>
                <w:szCs w:val="28"/>
              </w:rPr>
              <w:t>советник председателя Совета Ассоциации Застройщиков Казахстана (по согласованию)</w:t>
            </w:r>
          </w:p>
          <w:p w:rsidR="0056770C" w:rsidRPr="00490915" w:rsidRDefault="0056770C" w:rsidP="0056770C">
            <w:pPr>
              <w:jc w:val="both"/>
              <w:rPr>
                <w:sz w:val="28"/>
                <w:szCs w:val="28"/>
              </w:rPr>
            </w:pPr>
          </w:p>
        </w:tc>
      </w:tr>
      <w:tr w:rsidR="0056770C" w:rsidRPr="00490915" w:rsidTr="0056770C">
        <w:trPr>
          <w:trHeight w:val="115"/>
        </w:trPr>
        <w:tc>
          <w:tcPr>
            <w:tcW w:w="4057" w:type="dxa"/>
          </w:tcPr>
          <w:p w:rsidR="0056770C" w:rsidRPr="00490915" w:rsidRDefault="0056770C" w:rsidP="0056770C">
            <w:pPr>
              <w:ind w:left="460"/>
              <w:rPr>
                <w:sz w:val="28"/>
                <w:szCs w:val="28"/>
              </w:rPr>
            </w:pPr>
            <w:proofErr w:type="spellStart"/>
            <w:r w:rsidRPr="00490915">
              <w:rPr>
                <w:sz w:val="28"/>
                <w:szCs w:val="28"/>
              </w:rPr>
              <w:t>Абдыкаримова</w:t>
            </w:r>
            <w:proofErr w:type="spellEnd"/>
            <w:r w:rsidRPr="00490915">
              <w:rPr>
                <w:sz w:val="28"/>
                <w:szCs w:val="28"/>
              </w:rPr>
              <w:t xml:space="preserve"> </w:t>
            </w:r>
          </w:p>
          <w:p w:rsidR="0056770C" w:rsidRPr="00490915" w:rsidRDefault="0056770C" w:rsidP="0056770C">
            <w:pPr>
              <w:ind w:left="460"/>
              <w:rPr>
                <w:sz w:val="28"/>
                <w:szCs w:val="28"/>
              </w:rPr>
            </w:pPr>
            <w:proofErr w:type="spellStart"/>
            <w:r w:rsidRPr="00490915">
              <w:rPr>
                <w:sz w:val="28"/>
                <w:szCs w:val="28"/>
              </w:rPr>
              <w:t>Жанар</w:t>
            </w:r>
            <w:proofErr w:type="spellEnd"/>
            <w:r w:rsidRPr="00490915">
              <w:rPr>
                <w:sz w:val="28"/>
                <w:szCs w:val="28"/>
              </w:rPr>
              <w:t xml:space="preserve"> Муратовна</w:t>
            </w:r>
          </w:p>
          <w:p w:rsidR="0056770C" w:rsidRPr="00490915" w:rsidRDefault="0056770C" w:rsidP="0056770C">
            <w:pPr>
              <w:ind w:left="460"/>
              <w:rPr>
                <w:sz w:val="28"/>
                <w:szCs w:val="28"/>
              </w:rPr>
            </w:pPr>
          </w:p>
        </w:tc>
        <w:tc>
          <w:tcPr>
            <w:tcW w:w="508" w:type="dxa"/>
          </w:tcPr>
          <w:p w:rsidR="0056770C" w:rsidRPr="00490915" w:rsidRDefault="0056770C" w:rsidP="0056770C">
            <w:pPr>
              <w:tabs>
                <w:tab w:val="left" w:pos="138"/>
              </w:tabs>
              <w:ind w:left="317" w:right="-108" w:hanging="281"/>
              <w:rPr>
                <w:sz w:val="28"/>
                <w:szCs w:val="28"/>
              </w:rPr>
            </w:pPr>
            <w:r w:rsidRPr="00490915">
              <w:rPr>
                <w:sz w:val="28"/>
                <w:szCs w:val="28"/>
              </w:rPr>
              <w:t>–</w:t>
            </w:r>
          </w:p>
        </w:tc>
        <w:tc>
          <w:tcPr>
            <w:tcW w:w="5783" w:type="dxa"/>
          </w:tcPr>
          <w:p w:rsidR="0056770C" w:rsidRPr="00490915" w:rsidRDefault="0056770C" w:rsidP="0056770C">
            <w:pPr>
              <w:jc w:val="both"/>
              <w:rPr>
                <w:color w:val="000000"/>
              </w:rPr>
            </w:pPr>
            <w:r w:rsidRPr="00490915">
              <w:rPr>
                <w:sz w:val="28"/>
                <w:szCs w:val="28"/>
              </w:rPr>
              <w:t>представитель Ассоциации финансистов Казахстана</w:t>
            </w:r>
            <w:r w:rsidRPr="00490915">
              <w:rPr>
                <w:color w:val="000000"/>
              </w:rPr>
              <w:t> </w:t>
            </w:r>
            <w:r w:rsidRPr="00490915">
              <w:rPr>
                <w:sz w:val="28"/>
                <w:szCs w:val="28"/>
              </w:rPr>
              <w:t>(по согласованию)</w:t>
            </w:r>
            <w:r w:rsidRPr="00490915">
              <w:rPr>
                <w:color w:val="000000"/>
              </w:rPr>
              <w:t xml:space="preserve"> </w:t>
            </w:r>
          </w:p>
          <w:p w:rsidR="0056770C" w:rsidRPr="00490915" w:rsidRDefault="0056770C" w:rsidP="0056770C">
            <w:pPr>
              <w:jc w:val="both"/>
              <w:rPr>
                <w:sz w:val="28"/>
                <w:szCs w:val="28"/>
              </w:rPr>
            </w:pPr>
          </w:p>
        </w:tc>
      </w:tr>
      <w:tr w:rsidR="0056770C" w:rsidRPr="00490915" w:rsidTr="0056770C">
        <w:trPr>
          <w:trHeight w:val="115"/>
        </w:trPr>
        <w:tc>
          <w:tcPr>
            <w:tcW w:w="4057" w:type="dxa"/>
          </w:tcPr>
          <w:p w:rsidR="0056770C" w:rsidRPr="00490915" w:rsidRDefault="0056770C" w:rsidP="0056770C">
            <w:pPr>
              <w:ind w:left="460"/>
              <w:rPr>
                <w:sz w:val="28"/>
                <w:szCs w:val="28"/>
              </w:rPr>
            </w:pPr>
            <w:proofErr w:type="spellStart"/>
            <w:r w:rsidRPr="00490915">
              <w:rPr>
                <w:sz w:val="28"/>
                <w:szCs w:val="28"/>
              </w:rPr>
              <w:t>Калиева</w:t>
            </w:r>
            <w:proofErr w:type="spellEnd"/>
            <w:r w:rsidRPr="00490915">
              <w:rPr>
                <w:sz w:val="28"/>
                <w:szCs w:val="28"/>
              </w:rPr>
              <w:t xml:space="preserve"> </w:t>
            </w:r>
          </w:p>
          <w:p w:rsidR="0056770C" w:rsidRPr="00490915" w:rsidRDefault="0056770C" w:rsidP="0056770C">
            <w:pPr>
              <w:ind w:left="460"/>
              <w:rPr>
                <w:sz w:val="28"/>
                <w:szCs w:val="28"/>
              </w:rPr>
            </w:pPr>
            <w:proofErr w:type="spellStart"/>
            <w:r w:rsidRPr="00490915">
              <w:rPr>
                <w:sz w:val="28"/>
                <w:szCs w:val="28"/>
              </w:rPr>
              <w:t>Гульфия</w:t>
            </w:r>
            <w:proofErr w:type="spellEnd"/>
            <w:r w:rsidRPr="00490915">
              <w:rPr>
                <w:sz w:val="28"/>
                <w:szCs w:val="28"/>
              </w:rPr>
              <w:t xml:space="preserve"> </w:t>
            </w:r>
            <w:proofErr w:type="spellStart"/>
            <w:r w:rsidRPr="00490915">
              <w:rPr>
                <w:sz w:val="28"/>
                <w:szCs w:val="28"/>
              </w:rPr>
              <w:t>Кенжетаевна</w:t>
            </w:r>
            <w:proofErr w:type="spellEnd"/>
          </w:p>
          <w:p w:rsidR="0056770C" w:rsidRPr="00490915" w:rsidRDefault="0056770C" w:rsidP="0056770C">
            <w:pPr>
              <w:ind w:left="460"/>
              <w:rPr>
                <w:sz w:val="28"/>
                <w:szCs w:val="28"/>
              </w:rPr>
            </w:pPr>
          </w:p>
        </w:tc>
        <w:tc>
          <w:tcPr>
            <w:tcW w:w="508" w:type="dxa"/>
          </w:tcPr>
          <w:p w:rsidR="0056770C" w:rsidRPr="00490915" w:rsidRDefault="0056770C" w:rsidP="0056770C">
            <w:pPr>
              <w:tabs>
                <w:tab w:val="left" w:pos="138"/>
              </w:tabs>
              <w:ind w:left="317" w:right="-108" w:hanging="281"/>
              <w:rPr>
                <w:sz w:val="28"/>
                <w:szCs w:val="28"/>
              </w:rPr>
            </w:pPr>
            <w:r w:rsidRPr="00490915">
              <w:rPr>
                <w:sz w:val="28"/>
                <w:szCs w:val="28"/>
              </w:rPr>
              <w:t>–</w:t>
            </w:r>
          </w:p>
        </w:tc>
        <w:tc>
          <w:tcPr>
            <w:tcW w:w="5783" w:type="dxa"/>
          </w:tcPr>
          <w:p w:rsidR="0056770C" w:rsidRPr="00490915" w:rsidRDefault="0056770C" w:rsidP="0056770C">
            <w:pPr>
              <w:jc w:val="both"/>
              <w:rPr>
                <w:sz w:val="28"/>
                <w:szCs w:val="28"/>
              </w:rPr>
            </w:pPr>
            <w:r w:rsidRPr="00490915">
              <w:rPr>
                <w:sz w:val="28"/>
                <w:szCs w:val="28"/>
              </w:rPr>
              <w:t>представитель объединения юридических лиц Ассоциация мясоперерабатывающих предприятий Казахстана (по согласованию)</w:t>
            </w:r>
          </w:p>
          <w:p w:rsidR="0056770C" w:rsidRPr="00490915" w:rsidRDefault="0056770C" w:rsidP="0056770C">
            <w:pPr>
              <w:jc w:val="both"/>
              <w:rPr>
                <w:sz w:val="28"/>
                <w:szCs w:val="28"/>
              </w:rPr>
            </w:pPr>
          </w:p>
        </w:tc>
      </w:tr>
      <w:tr w:rsidR="0056770C" w:rsidRPr="00BD3EED" w:rsidTr="0056770C">
        <w:trPr>
          <w:trHeight w:val="115"/>
        </w:trPr>
        <w:tc>
          <w:tcPr>
            <w:tcW w:w="4057" w:type="dxa"/>
          </w:tcPr>
          <w:p w:rsidR="0056770C" w:rsidRPr="00490915" w:rsidRDefault="0056770C" w:rsidP="0056770C">
            <w:pPr>
              <w:ind w:left="460"/>
              <w:rPr>
                <w:sz w:val="28"/>
                <w:szCs w:val="28"/>
              </w:rPr>
            </w:pPr>
            <w:proofErr w:type="spellStart"/>
            <w:r w:rsidRPr="00490915">
              <w:rPr>
                <w:sz w:val="28"/>
                <w:szCs w:val="28"/>
              </w:rPr>
              <w:t>Сарсебаев</w:t>
            </w:r>
            <w:proofErr w:type="spellEnd"/>
            <w:r w:rsidRPr="00490915">
              <w:rPr>
                <w:sz w:val="28"/>
                <w:szCs w:val="28"/>
              </w:rPr>
              <w:t xml:space="preserve"> </w:t>
            </w:r>
          </w:p>
          <w:p w:rsidR="0056770C" w:rsidRPr="00490915" w:rsidRDefault="0056770C" w:rsidP="0056770C">
            <w:pPr>
              <w:ind w:left="460"/>
              <w:rPr>
                <w:sz w:val="28"/>
                <w:szCs w:val="28"/>
              </w:rPr>
            </w:pPr>
            <w:r w:rsidRPr="00490915">
              <w:rPr>
                <w:sz w:val="28"/>
                <w:szCs w:val="28"/>
              </w:rPr>
              <w:t xml:space="preserve">Айдар </w:t>
            </w:r>
            <w:proofErr w:type="spellStart"/>
            <w:r w:rsidRPr="00490915">
              <w:rPr>
                <w:sz w:val="28"/>
                <w:szCs w:val="28"/>
              </w:rPr>
              <w:t>Бакытжанович</w:t>
            </w:r>
            <w:proofErr w:type="spellEnd"/>
          </w:p>
        </w:tc>
        <w:tc>
          <w:tcPr>
            <w:tcW w:w="508" w:type="dxa"/>
          </w:tcPr>
          <w:p w:rsidR="0056770C" w:rsidRPr="00490915" w:rsidRDefault="0056770C" w:rsidP="0056770C">
            <w:pPr>
              <w:tabs>
                <w:tab w:val="left" w:pos="138"/>
              </w:tabs>
              <w:ind w:left="317" w:right="-108" w:hanging="281"/>
              <w:rPr>
                <w:sz w:val="28"/>
                <w:szCs w:val="28"/>
              </w:rPr>
            </w:pPr>
            <w:r w:rsidRPr="00490915">
              <w:rPr>
                <w:sz w:val="28"/>
                <w:szCs w:val="28"/>
              </w:rPr>
              <w:t>–</w:t>
            </w:r>
          </w:p>
        </w:tc>
        <w:tc>
          <w:tcPr>
            <w:tcW w:w="5783" w:type="dxa"/>
          </w:tcPr>
          <w:p w:rsidR="0056770C" w:rsidRDefault="0056770C" w:rsidP="0056770C">
            <w:pPr>
              <w:jc w:val="both"/>
              <w:rPr>
                <w:sz w:val="28"/>
                <w:szCs w:val="28"/>
              </w:rPr>
            </w:pPr>
            <w:r w:rsidRPr="00490915">
              <w:rPr>
                <w:sz w:val="28"/>
                <w:szCs w:val="28"/>
                <w:lang w:val="kk-KZ"/>
              </w:rPr>
              <w:t xml:space="preserve">представитель </w:t>
            </w:r>
            <w:r w:rsidRPr="00490915">
              <w:rPr>
                <w:sz w:val="28"/>
                <w:szCs w:val="28"/>
              </w:rPr>
              <w:t>Ассоциации производителей безалкогольных напитков и соков Республики Казахстан (по согласованию)</w:t>
            </w:r>
          </w:p>
          <w:p w:rsidR="0056770C" w:rsidRDefault="0056770C" w:rsidP="0056770C">
            <w:pPr>
              <w:jc w:val="both"/>
              <w:rPr>
                <w:sz w:val="28"/>
                <w:szCs w:val="28"/>
              </w:rPr>
            </w:pPr>
          </w:p>
        </w:tc>
      </w:tr>
    </w:tbl>
    <w:p w:rsidR="00E01478" w:rsidRPr="00BD3EED" w:rsidRDefault="00E01478" w:rsidP="002D0919">
      <w:pPr>
        <w:rPr>
          <w:b/>
          <w:bCs/>
          <w:sz w:val="28"/>
          <w:szCs w:val="28"/>
        </w:rPr>
      </w:pPr>
    </w:p>
    <w:sectPr w:rsidR="00E01478" w:rsidRPr="00BD3EED" w:rsidSect="002133B1">
      <w:headerReference w:type="default" r:id="rId9"/>
      <w:pgSz w:w="11906" w:h="16838"/>
      <w:pgMar w:top="1276" w:right="851"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FCE" w:rsidRDefault="00825FCE" w:rsidP="00913606">
      <w:r>
        <w:separator/>
      </w:r>
    </w:p>
  </w:endnote>
  <w:endnote w:type="continuationSeparator" w:id="0">
    <w:p w:rsidR="00825FCE" w:rsidRDefault="00825FCE" w:rsidP="0091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FCE" w:rsidRDefault="00825FCE" w:rsidP="00913606">
      <w:r>
        <w:separator/>
      </w:r>
    </w:p>
  </w:footnote>
  <w:footnote w:type="continuationSeparator" w:id="0">
    <w:p w:rsidR="00825FCE" w:rsidRDefault="00825FCE" w:rsidP="009136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943819"/>
      <w:docPartObj>
        <w:docPartGallery w:val="Page Numbers (Top of Page)"/>
        <w:docPartUnique/>
      </w:docPartObj>
    </w:sdtPr>
    <w:sdtEndPr>
      <w:rPr>
        <w:sz w:val="28"/>
      </w:rPr>
    </w:sdtEndPr>
    <w:sdtContent>
      <w:p w:rsidR="00E01478" w:rsidRPr="00913606" w:rsidRDefault="0062582F">
        <w:pPr>
          <w:pStyle w:val="a7"/>
          <w:jc w:val="center"/>
          <w:rPr>
            <w:sz w:val="28"/>
          </w:rPr>
        </w:pPr>
        <w:r w:rsidRPr="00913606">
          <w:rPr>
            <w:sz w:val="28"/>
          </w:rPr>
          <w:fldChar w:fldCharType="begin"/>
        </w:r>
        <w:r w:rsidR="00E01478" w:rsidRPr="00913606">
          <w:rPr>
            <w:sz w:val="28"/>
          </w:rPr>
          <w:instrText>PAGE   \* MERGEFORMAT</w:instrText>
        </w:r>
        <w:r w:rsidRPr="00913606">
          <w:rPr>
            <w:sz w:val="28"/>
          </w:rPr>
          <w:fldChar w:fldCharType="separate"/>
        </w:r>
        <w:r w:rsidR="003108CC">
          <w:rPr>
            <w:noProof/>
            <w:sz w:val="28"/>
          </w:rPr>
          <w:t>2</w:t>
        </w:r>
        <w:r w:rsidRPr="00913606">
          <w:rPr>
            <w:sz w:val="28"/>
          </w:rPr>
          <w:fldChar w:fldCharType="end"/>
        </w:r>
      </w:p>
    </w:sdtContent>
  </w:sdt>
  <w:p w:rsidR="00E01478" w:rsidRDefault="00E0147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C7B20"/>
    <w:multiLevelType w:val="hybridMultilevel"/>
    <w:tmpl w:val="130AE5CE"/>
    <w:lvl w:ilvl="0" w:tplc="8EEC73A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73FD0BE6"/>
    <w:multiLevelType w:val="hybridMultilevel"/>
    <w:tmpl w:val="4216C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E13"/>
    <w:rsid w:val="00014E13"/>
    <w:rsid w:val="00027AB2"/>
    <w:rsid w:val="00034636"/>
    <w:rsid w:val="00043261"/>
    <w:rsid w:val="0004504C"/>
    <w:rsid w:val="00050474"/>
    <w:rsid w:val="0005576B"/>
    <w:rsid w:val="00055AC5"/>
    <w:rsid w:val="00056228"/>
    <w:rsid w:val="00090A95"/>
    <w:rsid w:val="000967B2"/>
    <w:rsid w:val="000A0024"/>
    <w:rsid w:val="000A56EA"/>
    <w:rsid w:val="000B70AD"/>
    <w:rsid w:val="000B71AF"/>
    <w:rsid w:val="000C2C86"/>
    <w:rsid w:val="000C70B1"/>
    <w:rsid w:val="000C75F9"/>
    <w:rsid w:val="000D039D"/>
    <w:rsid w:val="000D1E53"/>
    <w:rsid w:val="000D663C"/>
    <w:rsid w:val="000D6D82"/>
    <w:rsid w:val="000E1066"/>
    <w:rsid w:val="000E38D9"/>
    <w:rsid w:val="000F124E"/>
    <w:rsid w:val="000F7246"/>
    <w:rsid w:val="001021F6"/>
    <w:rsid w:val="00115544"/>
    <w:rsid w:val="00120040"/>
    <w:rsid w:val="0012354B"/>
    <w:rsid w:val="00124469"/>
    <w:rsid w:val="0012456B"/>
    <w:rsid w:val="0012527D"/>
    <w:rsid w:val="00125E92"/>
    <w:rsid w:val="0012612C"/>
    <w:rsid w:val="0012782C"/>
    <w:rsid w:val="00131184"/>
    <w:rsid w:val="001408A9"/>
    <w:rsid w:val="00157DA2"/>
    <w:rsid w:val="001712AB"/>
    <w:rsid w:val="00174298"/>
    <w:rsid w:val="00187D85"/>
    <w:rsid w:val="00192778"/>
    <w:rsid w:val="0019427E"/>
    <w:rsid w:val="00197BDA"/>
    <w:rsid w:val="001A616F"/>
    <w:rsid w:val="001A7DF8"/>
    <w:rsid w:val="001B0601"/>
    <w:rsid w:val="001B1B2C"/>
    <w:rsid w:val="001B29F7"/>
    <w:rsid w:val="001C06AB"/>
    <w:rsid w:val="001C74DF"/>
    <w:rsid w:val="001D1BC9"/>
    <w:rsid w:val="001D1C68"/>
    <w:rsid w:val="001D2457"/>
    <w:rsid w:val="001D2D23"/>
    <w:rsid w:val="001E0275"/>
    <w:rsid w:val="001E1A5A"/>
    <w:rsid w:val="001E3DBF"/>
    <w:rsid w:val="001E6FCC"/>
    <w:rsid w:val="001F0647"/>
    <w:rsid w:val="002008A5"/>
    <w:rsid w:val="00202866"/>
    <w:rsid w:val="002078A9"/>
    <w:rsid w:val="00211FFE"/>
    <w:rsid w:val="002133B1"/>
    <w:rsid w:val="0022000A"/>
    <w:rsid w:val="0022292B"/>
    <w:rsid w:val="00236587"/>
    <w:rsid w:val="00242B28"/>
    <w:rsid w:val="0024382F"/>
    <w:rsid w:val="00244370"/>
    <w:rsid w:val="00244E64"/>
    <w:rsid w:val="002478F6"/>
    <w:rsid w:val="002625A2"/>
    <w:rsid w:val="00266487"/>
    <w:rsid w:val="0026720B"/>
    <w:rsid w:val="002673BB"/>
    <w:rsid w:val="00276253"/>
    <w:rsid w:val="00277332"/>
    <w:rsid w:val="002824D0"/>
    <w:rsid w:val="0028659B"/>
    <w:rsid w:val="002944B7"/>
    <w:rsid w:val="00295EDA"/>
    <w:rsid w:val="002B0ABA"/>
    <w:rsid w:val="002B4E57"/>
    <w:rsid w:val="002B52FF"/>
    <w:rsid w:val="002C2436"/>
    <w:rsid w:val="002D0919"/>
    <w:rsid w:val="002D2906"/>
    <w:rsid w:val="002D2D08"/>
    <w:rsid w:val="002D6E51"/>
    <w:rsid w:val="002E2458"/>
    <w:rsid w:val="002E6345"/>
    <w:rsid w:val="002F09EE"/>
    <w:rsid w:val="002F6638"/>
    <w:rsid w:val="00307FE5"/>
    <w:rsid w:val="003108CC"/>
    <w:rsid w:val="00310C04"/>
    <w:rsid w:val="00311BC8"/>
    <w:rsid w:val="003157F9"/>
    <w:rsid w:val="00321185"/>
    <w:rsid w:val="003267FC"/>
    <w:rsid w:val="00336B0E"/>
    <w:rsid w:val="00344898"/>
    <w:rsid w:val="00362212"/>
    <w:rsid w:val="00365337"/>
    <w:rsid w:val="0037059A"/>
    <w:rsid w:val="00387B54"/>
    <w:rsid w:val="003A4C3C"/>
    <w:rsid w:val="003A7233"/>
    <w:rsid w:val="003C313D"/>
    <w:rsid w:val="003C7273"/>
    <w:rsid w:val="003E0D91"/>
    <w:rsid w:val="003E3C2A"/>
    <w:rsid w:val="003F0D20"/>
    <w:rsid w:val="003F2E48"/>
    <w:rsid w:val="004014FA"/>
    <w:rsid w:val="00403292"/>
    <w:rsid w:val="0043142D"/>
    <w:rsid w:val="00431B97"/>
    <w:rsid w:val="00460B0C"/>
    <w:rsid w:val="00490915"/>
    <w:rsid w:val="00491D1B"/>
    <w:rsid w:val="00492AD9"/>
    <w:rsid w:val="004A226D"/>
    <w:rsid w:val="004A7B7F"/>
    <w:rsid w:val="004B13C4"/>
    <w:rsid w:val="004B65F5"/>
    <w:rsid w:val="004C5E61"/>
    <w:rsid w:val="004D089A"/>
    <w:rsid w:val="004D117D"/>
    <w:rsid w:val="004D3844"/>
    <w:rsid w:val="004E012B"/>
    <w:rsid w:val="004F5740"/>
    <w:rsid w:val="004F6294"/>
    <w:rsid w:val="00504166"/>
    <w:rsid w:val="005052EE"/>
    <w:rsid w:val="005135B8"/>
    <w:rsid w:val="005154E1"/>
    <w:rsid w:val="0052441E"/>
    <w:rsid w:val="00531A26"/>
    <w:rsid w:val="00541C75"/>
    <w:rsid w:val="005460E7"/>
    <w:rsid w:val="00562190"/>
    <w:rsid w:val="00564650"/>
    <w:rsid w:val="0056770C"/>
    <w:rsid w:val="00571478"/>
    <w:rsid w:val="00571DB4"/>
    <w:rsid w:val="00572A42"/>
    <w:rsid w:val="00586684"/>
    <w:rsid w:val="00595214"/>
    <w:rsid w:val="0059778C"/>
    <w:rsid w:val="005A323B"/>
    <w:rsid w:val="005A34C8"/>
    <w:rsid w:val="005A6AE4"/>
    <w:rsid w:val="005B2633"/>
    <w:rsid w:val="005B33BF"/>
    <w:rsid w:val="005C0ADA"/>
    <w:rsid w:val="005C4708"/>
    <w:rsid w:val="005C65B9"/>
    <w:rsid w:val="005D02E9"/>
    <w:rsid w:val="005E15A7"/>
    <w:rsid w:val="005E1B18"/>
    <w:rsid w:val="005E1DC8"/>
    <w:rsid w:val="005E3F9E"/>
    <w:rsid w:val="005F0C37"/>
    <w:rsid w:val="005F3CDE"/>
    <w:rsid w:val="0060559E"/>
    <w:rsid w:val="00605925"/>
    <w:rsid w:val="006148D3"/>
    <w:rsid w:val="00625402"/>
    <w:rsid w:val="0062582F"/>
    <w:rsid w:val="0064189B"/>
    <w:rsid w:val="00642169"/>
    <w:rsid w:val="00642DD6"/>
    <w:rsid w:val="0065107C"/>
    <w:rsid w:val="00655CC9"/>
    <w:rsid w:val="00655E0D"/>
    <w:rsid w:val="00661F90"/>
    <w:rsid w:val="0067099C"/>
    <w:rsid w:val="006739CC"/>
    <w:rsid w:val="006756C0"/>
    <w:rsid w:val="00693DF3"/>
    <w:rsid w:val="0069497C"/>
    <w:rsid w:val="006963FA"/>
    <w:rsid w:val="006A37A9"/>
    <w:rsid w:val="006A5D9C"/>
    <w:rsid w:val="006B3540"/>
    <w:rsid w:val="006B3840"/>
    <w:rsid w:val="006C07C9"/>
    <w:rsid w:val="006C4147"/>
    <w:rsid w:val="006D1FA2"/>
    <w:rsid w:val="006D2F05"/>
    <w:rsid w:val="006D53D0"/>
    <w:rsid w:val="006D5E96"/>
    <w:rsid w:val="006E087A"/>
    <w:rsid w:val="006E1B5B"/>
    <w:rsid w:val="006E23AA"/>
    <w:rsid w:val="006E2CEC"/>
    <w:rsid w:val="006E6524"/>
    <w:rsid w:val="006E7D94"/>
    <w:rsid w:val="006F47B1"/>
    <w:rsid w:val="00702F07"/>
    <w:rsid w:val="00706C80"/>
    <w:rsid w:val="0073234A"/>
    <w:rsid w:val="00736D83"/>
    <w:rsid w:val="00751507"/>
    <w:rsid w:val="00761678"/>
    <w:rsid w:val="00762A22"/>
    <w:rsid w:val="007B076A"/>
    <w:rsid w:val="007B603B"/>
    <w:rsid w:val="007C0258"/>
    <w:rsid w:val="007C02F2"/>
    <w:rsid w:val="007D71F4"/>
    <w:rsid w:val="007E265A"/>
    <w:rsid w:val="007E3850"/>
    <w:rsid w:val="007F0442"/>
    <w:rsid w:val="007F1FB6"/>
    <w:rsid w:val="00814331"/>
    <w:rsid w:val="00817D50"/>
    <w:rsid w:val="00825FCE"/>
    <w:rsid w:val="00827975"/>
    <w:rsid w:val="0083274E"/>
    <w:rsid w:val="00837A3B"/>
    <w:rsid w:val="00844AA7"/>
    <w:rsid w:val="00845239"/>
    <w:rsid w:val="0087176D"/>
    <w:rsid w:val="00873895"/>
    <w:rsid w:val="00884010"/>
    <w:rsid w:val="00891D71"/>
    <w:rsid w:val="00895181"/>
    <w:rsid w:val="00897445"/>
    <w:rsid w:val="008A3E68"/>
    <w:rsid w:val="008B67C8"/>
    <w:rsid w:val="008C2A26"/>
    <w:rsid w:val="008C4CC4"/>
    <w:rsid w:val="008D72A0"/>
    <w:rsid w:val="008D76F8"/>
    <w:rsid w:val="008E05D0"/>
    <w:rsid w:val="008E22C1"/>
    <w:rsid w:val="008E2B6F"/>
    <w:rsid w:val="008F3183"/>
    <w:rsid w:val="0090006C"/>
    <w:rsid w:val="009018AD"/>
    <w:rsid w:val="00901F01"/>
    <w:rsid w:val="009045EF"/>
    <w:rsid w:val="00913606"/>
    <w:rsid w:val="0091401A"/>
    <w:rsid w:val="009157D6"/>
    <w:rsid w:val="00920FB2"/>
    <w:rsid w:val="00921E8C"/>
    <w:rsid w:val="00924BC4"/>
    <w:rsid w:val="0092508A"/>
    <w:rsid w:val="009250A3"/>
    <w:rsid w:val="00927691"/>
    <w:rsid w:val="00927C27"/>
    <w:rsid w:val="00936540"/>
    <w:rsid w:val="00945A07"/>
    <w:rsid w:val="00946F33"/>
    <w:rsid w:val="00954E9E"/>
    <w:rsid w:val="009568EF"/>
    <w:rsid w:val="00957DE7"/>
    <w:rsid w:val="00960B0C"/>
    <w:rsid w:val="0096310A"/>
    <w:rsid w:val="009648EA"/>
    <w:rsid w:val="009661B6"/>
    <w:rsid w:val="00971D82"/>
    <w:rsid w:val="00976BB6"/>
    <w:rsid w:val="00985A48"/>
    <w:rsid w:val="009867B3"/>
    <w:rsid w:val="00994F10"/>
    <w:rsid w:val="009A550C"/>
    <w:rsid w:val="009A79FE"/>
    <w:rsid w:val="009B27C0"/>
    <w:rsid w:val="009C3245"/>
    <w:rsid w:val="009D4437"/>
    <w:rsid w:val="009D4476"/>
    <w:rsid w:val="009D4859"/>
    <w:rsid w:val="009E108B"/>
    <w:rsid w:val="009E3BDB"/>
    <w:rsid w:val="009E5811"/>
    <w:rsid w:val="00A100E9"/>
    <w:rsid w:val="00A1691B"/>
    <w:rsid w:val="00A17D27"/>
    <w:rsid w:val="00A3431A"/>
    <w:rsid w:val="00A3792A"/>
    <w:rsid w:val="00A57DCC"/>
    <w:rsid w:val="00A60490"/>
    <w:rsid w:val="00A670EF"/>
    <w:rsid w:val="00A70DA9"/>
    <w:rsid w:val="00A76759"/>
    <w:rsid w:val="00A769D5"/>
    <w:rsid w:val="00A77AFC"/>
    <w:rsid w:val="00A9006C"/>
    <w:rsid w:val="00AA39C7"/>
    <w:rsid w:val="00AB14E7"/>
    <w:rsid w:val="00AB77E7"/>
    <w:rsid w:val="00AC5430"/>
    <w:rsid w:val="00AC5A1C"/>
    <w:rsid w:val="00AC5C1B"/>
    <w:rsid w:val="00AD3C39"/>
    <w:rsid w:val="00B07003"/>
    <w:rsid w:val="00B10B63"/>
    <w:rsid w:val="00B22DD3"/>
    <w:rsid w:val="00B33890"/>
    <w:rsid w:val="00B51F7C"/>
    <w:rsid w:val="00B57FBB"/>
    <w:rsid w:val="00B64575"/>
    <w:rsid w:val="00B76105"/>
    <w:rsid w:val="00B853F9"/>
    <w:rsid w:val="00B903CE"/>
    <w:rsid w:val="00BB1A35"/>
    <w:rsid w:val="00BB297F"/>
    <w:rsid w:val="00BB63A5"/>
    <w:rsid w:val="00BB70A3"/>
    <w:rsid w:val="00BC4D44"/>
    <w:rsid w:val="00BD285C"/>
    <w:rsid w:val="00BD3EED"/>
    <w:rsid w:val="00BD466B"/>
    <w:rsid w:val="00BF02AD"/>
    <w:rsid w:val="00BF0497"/>
    <w:rsid w:val="00BF05B9"/>
    <w:rsid w:val="00C05859"/>
    <w:rsid w:val="00C10E2A"/>
    <w:rsid w:val="00C13D50"/>
    <w:rsid w:val="00C2178E"/>
    <w:rsid w:val="00C22DAF"/>
    <w:rsid w:val="00C22ED4"/>
    <w:rsid w:val="00C37609"/>
    <w:rsid w:val="00C50AAC"/>
    <w:rsid w:val="00C532D6"/>
    <w:rsid w:val="00C62000"/>
    <w:rsid w:val="00C70121"/>
    <w:rsid w:val="00C73D81"/>
    <w:rsid w:val="00C74F0A"/>
    <w:rsid w:val="00C8688C"/>
    <w:rsid w:val="00C9095E"/>
    <w:rsid w:val="00C93C51"/>
    <w:rsid w:val="00C978A8"/>
    <w:rsid w:val="00CA3F39"/>
    <w:rsid w:val="00CA5867"/>
    <w:rsid w:val="00CB74F5"/>
    <w:rsid w:val="00CC343D"/>
    <w:rsid w:val="00CF2575"/>
    <w:rsid w:val="00CF37BE"/>
    <w:rsid w:val="00CF4272"/>
    <w:rsid w:val="00CF4C5B"/>
    <w:rsid w:val="00D04831"/>
    <w:rsid w:val="00D121C2"/>
    <w:rsid w:val="00D27EAE"/>
    <w:rsid w:val="00D3384B"/>
    <w:rsid w:val="00D432CB"/>
    <w:rsid w:val="00D4400C"/>
    <w:rsid w:val="00D56AA6"/>
    <w:rsid w:val="00D63836"/>
    <w:rsid w:val="00D650C6"/>
    <w:rsid w:val="00D757C2"/>
    <w:rsid w:val="00DA251D"/>
    <w:rsid w:val="00DA4A28"/>
    <w:rsid w:val="00DA6E9F"/>
    <w:rsid w:val="00DC025D"/>
    <w:rsid w:val="00DD3FD4"/>
    <w:rsid w:val="00DE2CF2"/>
    <w:rsid w:val="00DE4BD8"/>
    <w:rsid w:val="00DF0FE5"/>
    <w:rsid w:val="00E01478"/>
    <w:rsid w:val="00E0718F"/>
    <w:rsid w:val="00E30817"/>
    <w:rsid w:val="00E34F37"/>
    <w:rsid w:val="00E37339"/>
    <w:rsid w:val="00E45B77"/>
    <w:rsid w:val="00E47D8D"/>
    <w:rsid w:val="00E57CE5"/>
    <w:rsid w:val="00E6785C"/>
    <w:rsid w:val="00E72771"/>
    <w:rsid w:val="00E80A07"/>
    <w:rsid w:val="00E82E44"/>
    <w:rsid w:val="00EA76DC"/>
    <w:rsid w:val="00EB567F"/>
    <w:rsid w:val="00EC697A"/>
    <w:rsid w:val="00EC6F03"/>
    <w:rsid w:val="00EE1E47"/>
    <w:rsid w:val="00EE2C46"/>
    <w:rsid w:val="00EE2F1A"/>
    <w:rsid w:val="00EE7908"/>
    <w:rsid w:val="00EF4D51"/>
    <w:rsid w:val="00F167A4"/>
    <w:rsid w:val="00F219CA"/>
    <w:rsid w:val="00F23F4E"/>
    <w:rsid w:val="00F25B8E"/>
    <w:rsid w:val="00F26DBB"/>
    <w:rsid w:val="00F33DEB"/>
    <w:rsid w:val="00F40C82"/>
    <w:rsid w:val="00F41538"/>
    <w:rsid w:val="00F44A27"/>
    <w:rsid w:val="00F50C68"/>
    <w:rsid w:val="00F52916"/>
    <w:rsid w:val="00F53749"/>
    <w:rsid w:val="00F55DBD"/>
    <w:rsid w:val="00F6029F"/>
    <w:rsid w:val="00F87514"/>
    <w:rsid w:val="00F96018"/>
    <w:rsid w:val="00FA2E4D"/>
    <w:rsid w:val="00FB0E63"/>
    <w:rsid w:val="00FB3A3D"/>
    <w:rsid w:val="00FB4FB1"/>
    <w:rsid w:val="00FC08E0"/>
    <w:rsid w:val="00FC331B"/>
    <w:rsid w:val="00FD1834"/>
    <w:rsid w:val="00FE0492"/>
    <w:rsid w:val="00FE24CE"/>
    <w:rsid w:val="00FE4061"/>
    <w:rsid w:val="00FF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2318B"/>
  <w15:docId w15:val="{D39E1338-7BB8-4D08-A4C1-4E15FD97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E13"/>
    <w:pPr>
      <w:ind w:left="720"/>
      <w:contextualSpacing/>
    </w:pPr>
  </w:style>
  <w:style w:type="paragraph" w:styleId="a4">
    <w:name w:val="Normal (Web)"/>
    <w:aliases w:val="Обычный (Web),Обычный (веб)1,Обычный (веб)1 Знак Знак Зн,Обычный (веб)1 Знак Знак Зн Знак Знак Знак,Обычный (веб)1 Знак Знак Зн Знак Знак Знак Знак,Обычный (веб)1 Знак Знак Зн Знак Знак Знак Зн,Обычный (веб)1 Знак Знак Зн Знак Знак,З"/>
    <w:basedOn w:val="a"/>
    <w:link w:val="a5"/>
    <w:qFormat/>
    <w:rsid w:val="00924BC4"/>
    <w:pPr>
      <w:ind w:firstLine="400"/>
    </w:pPr>
  </w:style>
  <w:style w:type="character" w:customStyle="1" w:styleId="a5">
    <w:name w:val="Обычный (веб) Знак"/>
    <w:aliases w:val="Обычный (Web) Знак,Обычный (веб)1 Знак,Обычный (веб)1 Знак Знак Зн Знак,Обычный (веб)1 Знак Знак Зн Знак Знак Знак Знак1,Обычный (веб)1 Знак Знак Зн Знак Знак Знак Знак Знак,Обычный (веб)1 Знак Знак Зн Знак Знак Знак Зн Знак,З Знак"/>
    <w:link w:val="a4"/>
    <w:locked/>
    <w:rsid w:val="00924BC4"/>
    <w:rPr>
      <w:rFonts w:ascii="Times New Roman" w:eastAsia="Times New Roman" w:hAnsi="Times New Roman" w:cs="Times New Roman"/>
      <w:sz w:val="24"/>
      <w:szCs w:val="24"/>
    </w:rPr>
  </w:style>
  <w:style w:type="paragraph" w:styleId="a6">
    <w:name w:val="No Spacing"/>
    <w:uiPriority w:val="1"/>
    <w:qFormat/>
    <w:rsid w:val="00924BC4"/>
    <w:pPr>
      <w:spacing w:after="0" w:line="240" w:lineRule="auto"/>
    </w:pPr>
    <w:rPr>
      <w:rFonts w:ascii="Times New Roman" w:eastAsia="Calibri" w:hAnsi="Times New Roman" w:cs="Times New Roman"/>
      <w:sz w:val="28"/>
      <w:szCs w:val="28"/>
    </w:rPr>
  </w:style>
  <w:style w:type="paragraph" w:styleId="a7">
    <w:name w:val="header"/>
    <w:basedOn w:val="a"/>
    <w:link w:val="a8"/>
    <w:uiPriority w:val="99"/>
    <w:unhideWhenUsed/>
    <w:rsid w:val="00913606"/>
    <w:pPr>
      <w:tabs>
        <w:tab w:val="center" w:pos="4677"/>
        <w:tab w:val="right" w:pos="9355"/>
      </w:tabs>
    </w:pPr>
  </w:style>
  <w:style w:type="character" w:customStyle="1" w:styleId="a8">
    <w:name w:val="Верхний колонтитул Знак"/>
    <w:basedOn w:val="a0"/>
    <w:link w:val="a7"/>
    <w:uiPriority w:val="99"/>
    <w:rsid w:val="0091360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13606"/>
    <w:pPr>
      <w:tabs>
        <w:tab w:val="center" w:pos="4677"/>
        <w:tab w:val="right" w:pos="9355"/>
      </w:tabs>
    </w:pPr>
  </w:style>
  <w:style w:type="character" w:customStyle="1" w:styleId="aa">
    <w:name w:val="Нижний колонтитул Знак"/>
    <w:basedOn w:val="a0"/>
    <w:link w:val="a9"/>
    <w:uiPriority w:val="99"/>
    <w:rsid w:val="00913606"/>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D1834"/>
    <w:rPr>
      <w:rFonts w:ascii="Tahoma" w:hAnsi="Tahoma" w:cs="Tahoma"/>
      <w:sz w:val="16"/>
      <w:szCs w:val="16"/>
    </w:rPr>
  </w:style>
  <w:style w:type="character" w:customStyle="1" w:styleId="ac">
    <w:name w:val="Текст выноски Знак"/>
    <w:basedOn w:val="a0"/>
    <w:link w:val="ab"/>
    <w:uiPriority w:val="99"/>
    <w:semiHidden/>
    <w:rsid w:val="00FD1834"/>
    <w:rPr>
      <w:rFonts w:ascii="Tahoma" w:eastAsia="Times New Roman" w:hAnsi="Tahoma" w:cs="Tahoma"/>
      <w:sz w:val="16"/>
      <w:szCs w:val="16"/>
      <w:lang w:eastAsia="ru-RU"/>
    </w:rPr>
  </w:style>
  <w:style w:type="table" w:styleId="ad">
    <w:name w:val="Table Grid"/>
    <w:basedOn w:val="a1"/>
    <w:uiPriority w:val="39"/>
    <w:rsid w:val="00814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2110">
      <w:bodyDiv w:val="1"/>
      <w:marLeft w:val="0"/>
      <w:marRight w:val="0"/>
      <w:marTop w:val="0"/>
      <w:marBottom w:val="0"/>
      <w:divBdr>
        <w:top w:val="none" w:sz="0" w:space="0" w:color="auto"/>
        <w:left w:val="none" w:sz="0" w:space="0" w:color="auto"/>
        <w:bottom w:val="none" w:sz="0" w:space="0" w:color="auto"/>
        <w:right w:val="none" w:sz="0" w:space="0" w:color="auto"/>
      </w:divBdr>
    </w:div>
    <w:div w:id="801309245">
      <w:bodyDiv w:val="1"/>
      <w:marLeft w:val="0"/>
      <w:marRight w:val="0"/>
      <w:marTop w:val="0"/>
      <w:marBottom w:val="0"/>
      <w:divBdr>
        <w:top w:val="none" w:sz="0" w:space="0" w:color="auto"/>
        <w:left w:val="none" w:sz="0" w:space="0" w:color="auto"/>
        <w:bottom w:val="none" w:sz="0" w:space="0" w:color="auto"/>
        <w:right w:val="none" w:sz="0" w:space="0" w:color="auto"/>
      </w:divBdr>
    </w:div>
    <w:div w:id="1206061343">
      <w:bodyDiv w:val="1"/>
      <w:marLeft w:val="0"/>
      <w:marRight w:val="0"/>
      <w:marTop w:val="0"/>
      <w:marBottom w:val="0"/>
      <w:divBdr>
        <w:top w:val="none" w:sz="0" w:space="0" w:color="auto"/>
        <w:left w:val="none" w:sz="0" w:space="0" w:color="auto"/>
        <w:bottom w:val="none" w:sz="0" w:space="0" w:color="auto"/>
        <w:right w:val="none" w:sz="0" w:space="0" w:color="auto"/>
      </w:divBdr>
    </w:div>
    <w:div w:id="1485658035">
      <w:bodyDiv w:val="1"/>
      <w:marLeft w:val="0"/>
      <w:marRight w:val="0"/>
      <w:marTop w:val="0"/>
      <w:marBottom w:val="0"/>
      <w:divBdr>
        <w:top w:val="none" w:sz="0" w:space="0" w:color="auto"/>
        <w:left w:val="none" w:sz="0" w:space="0" w:color="auto"/>
        <w:bottom w:val="none" w:sz="0" w:space="0" w:color="auto"/>
        <w:right w:val="none" w:sz="0" w:space="0" w:color="auto"/>
      </w:divBdr>
    </w:div>
    <w:div w:id="15297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0E473-8AB8-4508-99AB-49ADAD7F1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1529</Words>
  <Characters>8719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Мынбаева</dc:creator>
  <cp:lastModifiedBy>User</cp:lastModifiedBy>
  <cp:revision>3</cp:revision>
  <cp:lastPrinted>2020-11-11T06:04:00Z</cp:lastPrinted>
  <dcterms:created xsi:type="dcterms:W3CDTF">2020-11-20T06:21:00Z</dcterms:created>
  <dcterms:modified xsi:type="dcterms:W3CDTF">2020-11-20T06:25:00Z</dcterms:modified>
</cp:coreProperties>
</file>